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theme/themeOverride1.xml" ContentType="application/vnd.openxmlformats-officedocument.themeOverride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theme/themeOverride2.xml" ContentType="application/vnd.openxmlformats-officedocument.themeOverride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E2" w:rsidRPr="00385B1D" w:rsidRDefault="00DA0DE2" w:rsidP="00385B1D">
      <w:pPr>
        <w:tabs>
          <w:tab w:val="left" w:pos="3525"/>
        </w:tabs>
        <w:jc w:val="both"/>
        <w:rPr>
          <w:b/>
          <w:i/>
          <w:sz w:val="72"/>
          <w:szCs w:val="72"/>
        </w:rPr>
      </w:pPr>
    </w:p>
    <w:p w:rsidR="00C14175" w:rsidRDefault="00C14175" w:rsidP="00C14175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Публичный доклад</w:t>
      </w:r>
    </w:p>
    <w:p w:rsidR="00A06963" w:rsidRPr="00385B1D" w:rsidRDefault="005C048C" w:rsidP="00C14175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5B1D">
        <w:rPr>
          <w:rFonts w:ascii="Times New Roman" w:hAnsi="Times New Roman" w:cs="Times New Roman"/>
          <w:b/>
          <w:sz w:val="40"/>
          <w:szCs w:val="40"/>
        </w:rPr>
        <w:t xml:space="preserve">муниципального </w:t>
      </w:r>
      <w:r w:rsidR="00A06963" w:rsidRPr="00385B1D">
        <w:rPr>
          <w:rFonts w:ascii="Times New Roman" w:hAnsi="Times New Roman" w:cs="Times New Roman"/>
          <w:b/>
          <w:sz w:val="40"/>
          <w:szCs w:val="40"/>
        </w:rPr>
        <w:t xml:space="preserve">бюджетного </w:t>
      </w:r>
      <w:r w:rsidRPr="00385B1D">
        <w:rPr>
          <w:rFonts w:ascii="Times New Roman" w:hAnsi="Times New Roman" w:cs="Times New Roman"/>
          <w:b/>
          <w:sz w:val="40"/>
          <w:szCs w:val="40"/>
        </w:rPr>
        <w:t>дошкольного образовательного учреждения</w:t>
      </w:r>
    </w:p>
    <w:p w:rsidR="005C048C" w:rsidRPr="00385B1D" w:rsidRDefault="00BC6AFF" w:rsidP="00C14175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детского</w:t>
      </w:r>
      <w:r w:rsidR="005C048C" w:rsidRPr="00385B1D">
        <w:rPr>
          <w:rFonts w:ascii="Times New Roman" w:hAnsi="Times New Roman" w:cs="Times New Roman"/>
          <w:b/>
          <w:sz w:val="40"/>
          <w:szCs w:val="40"/>
        </w:rPr>
        <w:t xml:space="preserve"> сад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="005C048C" w:rsidRPr="00385B1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№11</w:t>
      </w:r>
    </w:p>
    <w:p w:rsidR="005C048C" w:rsidRDefault="005C048C" w:rsidP="00C14175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85B1D">
        <w:rPr>
          <w:rFonts w:ascii="Times New Roman" w:hAnsi="Times New Roman" w:cs="Times New Roman"/>
          <w:b/>
          <w:sz w:val="44"/>
          <w:szCs w:val="44"/>
        </w:rPr>
        <w:t>на 201</w:t>
      </w:r>
      <w:r w:rsidR="00BC6AFF">
        <w:rPr>
          <w:rFonts w:ascii="Times New Roman" w:hAnsi="Times New Roman" w:cs="Times New Roman"/>
          <w:b/>
          <w:sz w:val="44"/>
          <w:szCs w:val="44"/>
        </w:rPr>
        <w:t>4</w:t>
      </w:r>
      <w:r w:rsidRPr="00385B1D">
        <w:rPr>
          <w:rFonts w:ascii="Times New Roman" w:hAnsi="Times New Roman" w:cs="Times New Roman"/>
          <w:b/>
          <w:sz w:val="44"/>
          <w:szCs w:val="44"/>
        </w:rPr>
        <w:t xml:space="preserve"> – 201</w:t>
      </w:r>
      <w:r w:rsidR="00BC6AFF">
        <w:rPr>
          <w:rFonts w:ascii="Times New Roman" w:hAnsi="Times New Roman" w:cs="Times New Roman"/>
          <w:b/>
          <w:sz w:val="44"/>
          <w:szCs w:val="44"/>
        </w:rPr>
        <w:t>5</w:t>
      </w:r>
      <w:r w:rsidRPr="00385B1D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C14175" w:rsidRDefault="00C14175" w:rsidP="00C14175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май </w:t>
      </w:r>
    </w:p>
    <w:p w:rsidR="00DA0DE2" w:rsidRPr="00C14175" w:rsidRDefault="00C14175" w:rsidP="00C14175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Руководитель учреждения: Погорелова С.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В</w:t>
      </w:r>
      <w:proofErr w:type="gramEnd"/>
    </w:p>
    <w:p w:rsidR="00A06963" w:rsidRPr="00C14175" w:rsidRDefault="00C14175" w:rsidP="00385B1D">
      <w:pPr>
        <w:jc w:val="both"/>
        <w:rPr>
          <w:b/>
          <w:bCs/>
          <w:sz w:val="28"/>
          <w:szCs w:val="28"/>
        </w:rPr>
      </w:pPr>
      <w:r w:rsidRPr="00C14175">
        <w:rPr>
          <w:b/>
          <w:bCs/>
          <w:sz w:val="28"/>
          <w:szCs w:val="28"/>
        </w:rPr>
        <w:t>Общие сведения о до</w:t>
      </w:r>
      <w:r>
        <w:rPr>
          <w:b/>
          <w:bCs/>
          <w:sz w:val="28"/>
          <w:szCs w:val="28"/>
        </w:rPr>
        <w:t>ш</w:t>
      </w:r>
      <w:r w:rsidRPr="00C14175">
        <w:rPr>
          <w:b/>
          <w:bCs/>
          <w:sz w:val="28"/>
          <w:szCs w:val="28"/>
        </w:rPr>
        <w:t>кольном учреждении</w:t>
      </w:r>
      <w:r>
        <w:rPr>
          <w:b/>
          <w:bCs/>
          <w:sz w:val="28"/>
          <w:szCs w:val="28"/>
        </w:rPr>
        <w:t>:</w:t>
      </w:r>
    </w:p>
    <w:p w:rsidR="00A06963" w:rsidRPr="00385B1D" w:rsidRDefault="00BC6AFF" w:rsidP="00385B1D">
      <w:pPr>
        <w:spacing w:after="0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81EBF" w:rsidRPr="00385B1D">
        <w:rPr>
          <w:rFonts w:ascii="Times New Roman" w:hAnsi="Times New Roman" w:cs="Times New Roman"/>
          <w:b/>
          <w:sz w:val="28"/>
          <w:szCs w:val="28"/>
        </w:rPr>
        <w:t xml:space="preserve">униципальное </w:t>
      </w:r>
      <w:r w:rsidR="00A06963" w:rsidRPr="00385B1D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="00281EBF" w:rsidRPr="00385B1D">
        <w:rPr>
          <w:rFonts w:ascii="Times New Roman" w:hAnsi="Times New Roman" w:cs="Times New Roman"/>
          <w:b/>
          <w:sz w:val="28"/>
          <w:szCs w:val="28"/>
        </w:rPr>
        <w:t>дошкольно</w:t>
      </w:r>
      <w:r>
        <w:rPr>
          <w:rFonts w:ascii="Times New Roman" w:hAnsi="Times New Roman" w:cs="Times New Roman"/>
          <w:b/>
          <w:sz w:val="28"/>
          <w:szCs w:val="28"/>
        </w:rPr>
        <w:t>е образовательное учреждение  д</w:t>
      </w:r>
      <w:r w:rsidR="00281EBF" w:rsidRPr="00385B1D">
        <w:rPr>
          <w:rFonts w:ascii="Times New Roman" w:hAnsi="Times New Roman" w:cs="Times New Roman"/>
          <w:b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b/>
          <w:sz w:val="28"/>
          <w:szCs w:val="28"/>
        </w:rPr>
        <w:t xml:space="preserve">№11 города Крымска муниципального образования Крымский район </w:t>
      </w:r>
      <w:r w:rsidR="00281EBF" w:rsidRPr="00385B1D">
        <w:rPr>
          <w:rFonts w:ascii="Times New Roman" w:hAnsi="Times New Roman" w:cs="Times New Roman"/>
          <w:sz w:val="28"/>
          <w:szCs w:val="28"/>
        </w:rPr>
        <w:t>находится:</w:t>
      </w:r>
      <w:r>
        <w:rPr>
          <w:rFonts w:ascii="Times New Roman" w:hAnsi="Times New Roman" w:cs="Times New Roman"/>
          <w:sz w:val="28"/>
          <w:szCs w:val="28"/>
        </w:rPr>
        <w:t xml:space="preserve"> 3553380</w:t>
      </w:r>
      <w:r w:rsidR="00A06963" w:rsidRPr="00385B1D">
        <w:rPr>
          <w:rFonts w:ascii="Times New Roman" w:hAnsi="Times New Roman" w:cs="Times New Roman"/>
          <w:sz w:val="28"/>
          <w:szCs w:val="28"/>
        </w:rPr>
        <w:t>,</w:t>
      </w:r>
      <w:r w:rsidR="00281EBF" w:rsidRPr="00385B1D">
        <w:rPr>
          <w:rFonts w:ascii="Times New Roman" w:hAnsi="Times New Roman" w:cs="Times New Roman"/>
          <w:sz w:val="28"/>
          <w:szCs w:val="28"/>
        </w:rPr>
        <w:t xml:space="preserve">       Россий</w:t>
      </w:r>
      <w:r>
        <w:rPr>
          <w:rFonts w:ascii="Times New Roman" w:hAnsi="Times New Roman" w:cs="Times New Roman"/>
          <w:sz w:val="28"/>
          <w:szCs w:val="28"/>
        </w:rPr>
        <w:t>ская Федерация, город Крымск</w:t>
      </w:r>
      <w:r w:rsidR="0024099C" w:rsidRPr="00385B1D">
        <w:rPr>
          <w:rFonts w:ascii="Times New Roman" w:hAnsi="Times New Roman" w:cs="Times New Roman"/>
          <w:sz w:val="28"/>
          <w:szCs w:val="28"/>
        </w:rPr>
        <w:t xml:space="preserve">,  улица </w:t>
      </w:r>
      <w:r>
        <w:rPr>
          <w:rFonts w:ascii="Times New Roman" w:hAnsi="Times New Roman" w:cs="Times New Roman"/>
          <w:sz w:val="28"/>
          <w:szCs w:val="28"/>
        </w:rPr>
        <w:t xml:space="preserve">Лермонтова № 25 </w:t>
      </w:r>
    </w:p>
    <w:p w:rsidR="009355A8" w:rsidRPr="00385B1D" w:rsidRDefault="0024099C" w:rsidP="00385B1D">
      <w:pPr>
        <w:tabs>
          <w:tab w:val="left" w:pos="6360"/>
        </w:tabs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BC6AFF">
        <w:rPr>
          <w:rFonts w:ascii="Times New Roman" w:hAnsi="Times New Roman" w:cs="Times New Roman"/>
          <w:bCs/>
          <w:sz w:val="28"/>
          <w:szCs w:val="28"/>
        </w:rPr>
        <w:t>(861) 4-78-01</w:t>
      </w:r>
    </w:p>
    <w:p w:rsidR="009355A8" w:rsidRPr="00385B1D" w:rsidRDefault="009355A8" w:rsidP="00385B1D">
      <w:pPr>
        <w:tabs>
          <w:tab w:val="left" w:pos="6360"/>
        </w:tabs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55A8" w:rsidRPr="00385B1D" w:rsidRDefault="00C14175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оссобенности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контингента детей воспитывающихся в ДОУ</w:t>
      </w:r>
      <w:r w:rsidR="00BC6AFF">
        <w:rPr>
          <w:rFonts w:ascii="Times New Roman" w:hAnsi="Times New Roman" w:cs="Times New Roman"/>
          <w:sz w:val="28"/>
          <w:szCs w:val="28"/>
        </w:rPr>
        <w:t xml:space="preserve">           м</w:t>
      </w:r>
      <w:r w:rsidR="0024099C" w:rsidRPr="00385B1D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9355A8" w:rsidRPr="00385B1D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24099C" w:rsidRPr="00385B1D">
        <w:rPr>
          <w:rFonts w:ascii="Times New Roman" w:hAnsi="Times New Roman" w:cs="Times New Roman"/>
          <w:sz w:val="28"/>
          <w:szCs w:val="28"/>
        </w:rPr>
        <w:t>дошкольн</w:t>
      </w:r>
      <w:r w:rsidR="00BC6AFF">
        <w:rPr>
          <w:rFonts w:ascii="Times New Roman" w:hAnsi="Times New Roman" w:cs="Times New Roman"/>
          <w:sz w:val="28"/>
          <w:szCs w:val="28"/>
        </w:rPr>
        <w:t>ое образовательное учреждение д</w:t>
      </w:r>
      <w:r w:rsidR="0024099C" w:rsidRPr="00385B1D">
        <w:rPr>
          <w:rFonts w:ascii="Times New Roman" w:hAnsi="Times New Roman" w:cs="Times New Roman"/>
          <w:sz w:val="28"/>
          <w:szCs w:val="28"/>
        </w:rPr>
        <w:t>етский сад</w:t>
      </w:r>
      <w:r w:rsidR="00BC6AFF">
        <w:rPr>
          <w:rFonts w:ascii="Times New Roman" w:hAnsi="Times New Roman" w:cs="Times New Roman"/>
          <w:sz w:val="28"/>
          <w:szCs w:val="28"/>
        </w:rPr>
        <w:t xml:space="preserve"> №11</w:t>
      </w:r>
      <w:r w:rsidR="0024099C" w:rsidRPr="00385B1D">
        <w:rPr>
          <w:rFonts w:ascii="Times New Roman" w:hAnsi="Times New Roman" w:cs="Times New Roman"/>
          <w:sz w:val="28"/>
          <w:szCs w:val="28"/>
        </w:rPr>
        <w:t>» функционирует с 19</w:t>
      </w:r>
      <w:r w:rsidR="00BC6AFF">
        <w:rPr>
          <w:rFonts w:ascii="Times New Roman" w:hAnsi="Times New Roman" w:cs="Times New Roman"/>
          <w:sz w:val="28"/>
          <w:szCs w:val="28"/>
        </w:rPr>
        <w:t>75</w:t>
      </w:r>
      <w:r w:rsidR="009355A8" w:rsidRPr="00385B1D">
        <w:rPr>
          <w:rFonts w:ascii="Times New Roman" w:hAnsi="Times New Roman" w:cs="Times New Roman"/>
          <w:sz w:val="28"/>
          <w:szCs w:val="28"/>
        </w:rPr>
        <w:t xml:space="preserve">     </w:t>
      </w:r>
      <w:r w:rsidR="0024099C" w:rsidRPr="00385B1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355A8" w:rsidRPr="00385B1D" w:rsidRDefault="0024099C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Детский сад расположен в </w:t>
      </w:r>
      <w:r w:rsidR="00F5570B" w:rsidRPr="00385B1D">
        <w:rPr>
          <w:rFonts w:ascii="Times New Roman" w:hAnsi="Times New Roman" w:cs="Times New Roman"/>
          <w:sz w:val="28"/>
          <w:szCs w:val="28"/>
        </w:rPr>
        <w:t>типовом здании.</w:t>
      </w:r>
    </w:p>
    <w:p w:rsidR="009355A8" w:rsidRPr="00385B1D" w:rsidRDefault="00BC6AFF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наполняемость – 45</w:t>
      </w:r>
      <w:r w:rsidR="00F5570B" w:rsidRPr="00385B1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355A8" w:rsidRPr="00385B1D" w:rsidRDefault="00F5570B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Фактическая наполняем</w:t>
      </w:r>
      <w:r w:rsidR="0071586A">
        <w:rPr>
          <w:rFonts w:ascii="Times New Roman" w:hAnsi="Times New Roman" w:cs="Times New Roman"/>
          <w:sz w:val="28"/>
          <w:szCs w:val="28"/>
        </w:rPr>
        <w:t>ость – 57</w:t>
      </w:r>
      <w:r w:rsidRPr="00385B1D"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9355A8" w:rsidRPr="00385B1D" w:rsidRDefault="00BC6AFF" w:rsidP="00385B1D">
      <w:pPr>
        <w:pStyle w:val="a8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группы кратковременного пребывания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DB6" w:rsidRPr="00385B1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355A8" w:rsidRDefault="00BC6AFF" w:rsidP="00385B1D">
      <w:pPr>
        <w:pStyle w:val="a8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3A6E" w:rsidRPr="00385B1D">
        <w:rPr>
          <w:rFonts w:ascii="Times New Roman" w:hAnsi="Times New Roman" w:cs="Times New Roman"/>
          <w:sz w:val="28"/>
          <w:szCs w:val="28"/>
        </w:rPr>
        <w:t xml:space="preserve"> </w:t>
      </w:r>
      <w:r w:rsidR="00A22DB6" w:rsidRPr="00385B1D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15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разновозрастные</w:t>
      </w:r>
      <w:r w:rsidR="00A22DB6" w:rsidRPr="00385B1D">
        <w:rPr>
          <w:rFonts w:ascii="Times New Roman" w:hAnsi="Times New Roman" w:cs="Times New Roman"/>
          <w:sz w:val="28"/>
          <w:szCs w:val="28"/>
        </w:rPr>
        <w:t xml:space="preserve"> дошкольного возраста;</w:t>
      </w:r>
    </w:p>
    <w:p w:rsidR="0071586A" w:rsidRPr="00385B1D" w:rsidRDefault="0071586A" w:rsidP="00385B1D">
      <w:pPr>
        <w:pStyle w:val="a8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адаптационная</w:t>
      </w:r>
    </w:p>
    <w:p w:rsidR="00FB2AA9" w:rsidRDefault="00FB2AA9" w:rsidP="00385B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В настоящее время все группы укомплектованы.</w:t>
      </w:r>
    </w:p>
    <w:p w:rsidR="00C14175" w:rsidRDefault="00C14175" w:rsidP="00385B1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4175">
        <w:rPr>
          <w:rFonts w:ascii="Times New Roman" w:hAnsi="Times New Roman" w:cs="Times New Roman"/>
          <w:b/>
          <w:sz w:val="28"/>
          <w:szCs w:val="28"/>
        </w:rPr>
        <w:t>Документы</w:t>
      </w:r>
      <w:proofErr w:type="gramEnd"/>
      <w:r w:rsidRPr="00C14175">
        <w:rPr>
          <w:rFonts w:ascii="Times New Roman" w:hAnsi="Times New Roman" w:cs="Times New Roman"/>
          <w:b/>
          <w:sz w:val="28"/>
          <w:szCs w:val="28"/>
        </w:rPr>
        <w:t xml:space="preserve"> регламентирующие образовательную деятельность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14175" w:rsidRPr="00C14175" w:rsidRDefault="00C14175" w:rsidP="00385B1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86A" w:rsidRDefault="00222E9B" w:rsidP="00733ADF">
      <w:pPr>
        <w:shd w:val="clear" w:color="auto" w:fill="FFFFFF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Дошкольному учреждению выдана лицензия серия РО № 018032 </w:t>
      </w:r>
      <w:proofErr w:type="gramStart"/>
      <w:r w:rsidRPr="00385B1D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385B1D">
        <w:rPr>
          <w:rFonts w:ascii="Times New Roman" w:hAnsi="Times New Roman" w:cs="Times New Roman"/>
          <w:sz w:val="28"/>
          <w:szCs w:val="28"/>
        </w:rPr>
        <w:t xml:space="preserve"> № 01883 от 08.04.2011 года на право осуществления образовательной деятельности.</w:t>
      </w:r>
      <w:r w:rsidR="00733ADF" w:rsidRPr="00733AD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733ADF" w:rsidRPr="00733ADF" w:rsidRDefault="00733ADF" w:rsidP="0073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3ADF" w:rsidRPr="00733ADF" w:rsidRDefault="00733ADF" w:rsidP="00733A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ADF">
        <w:rPr>
          <w:rFonts w:ascii="Times New Roman" w:eastAsia="Times New Roman" w:hAnsi="Times New Roman" w:cs="Times New Roman"/>
          <w:sz w:val="28"/>
          <w:szCs w:val="28"/>
        </w:rPr>
        <w:t xml:space="preserve">Работа детского сада осуществляется в соответствии с Законом РФ «Об </w:t>
      </w:r>
      <w:r w:rsidRPr="00733A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образовании» </w:t>
      </w:r>
      <w:r w:rsidR="00C14175">
        <w:rPr>
          <w:rFonts w:ascii="Times New Roman" w:eastAsia="Times New Roman" w:hAnsi="Times New Roman" w:cs="Times New Roman"/>
          <w:sz w:val="28"/>
          <w:szCs w:val="28"/>
        </w:rPr>
        <w:t xml:space="preserve">от29.12.2012года </w:t>
      </w:r>
      <w:r w:rsidRPr="00733ADF">
        <w:rPr>
          <w:rFonts w:ascii="Times New Roman" w:eastAsia="Times New Roman" w:hAnsi="Times New Roman" w:cs="Times New Roman"/>
          <w:sz w:val="28"/>
          <w:szCs w:val="28"/>
        </w:rPr>
        <w:t>и основными нормативно-правовыми документами: Типовым положением о ДОУ, приказ Министерства образования№2562 от 27.10.2011,Приказ Министерства образования Российской Федерации от 20.07 2011»Об утверждении Федеральных государственных требований к условиям реализации основной общеобразовательной программы дошкольного образования «Конвенцией о правах ребенка,</w:t>
      </w:r>
      <w:proofErr w:type="gramStart"/>
      <w:r w:rsidRPr="00733AD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33ADF">
        <w:rPr>
          <w:rFonts w:ascii="Times New Roman" w:eastAsia="Times New Roman" w:hAnsi="Times New Roman" w:cs="Times New Roman"/>
          <w:sz w:val="28"/>
          <w:szCs w:val="28"/>
        </w:rPr>
        <w:t xml:space="preserve"> Уставом МБДОУ, </w:t>
      </w:r>
      <w:r w:rsidRPr="00733A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Лицензией на образовательную  (№ 003024 регистрационный номер   №01060от27 июля 2010года </w:t>
      </w:r>
      <w:r w:rsidRPr="00733ADF">
        <w:rPr>
          <w:rFonts w:ascii="Times New Roman" w:eastAsia="Times New Roman" w:hAnsi="Times New Roman" w:cs="Times New Roman"/>
          <w:spacing w:val="-3"/>
          <w:sz w:val="28"/>
          <w:szCs w:val="28"/>
        </w:rPr>
        <w:t>) и медицинскую (3ФС-23-01-003423 от 24декабря 2010) деятельность,</w:t>
      </w:r>
      <w:r w:rsidRPr="00733ADF">
        <w:rPr>
          <w:rFonts w:ascii="Times New Roman" w:eastAsia="Times New Roman" w:hAnsi="Times New Roman" w:cs="Times New Roman"/>
          <w:sz w:val="28"/>
          <w:szCs w:val="28"/>
        </w:rPr>
        <w:t xml:space="preserve"> , договором  между родителями (законными представителями) и детским садом,  другими внутренними локальными актами ДОУ.</w:t>
      </w:r>
    </w:p>
    <w:p w:rsidR="00733ADF" w:rsidRPr="00733ADF" w:rsidRDefault="00733ADF" w:rsidP="0073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ADF">
        <w:rPr>
          <w:rFonts w:ascii="Times New Roman" w:eastAsia="Times New Roman" w:hAnsi="Times New Roman" w:cs="Times New Roman"/>
          <w:sz w:val="28"/>
          <w:szCs w:val="28"/>
        </w:rPr>
        <w:t>В результате государственной аккредитации (свидетельство о го</w:t>
      </w:r>
      <w:r w:rsidRPr="00733ADF">
        <w:rPr>
          <w:rFonts w:ascii="Times New Roman" w:eastAsia="Times New Roman" w:hAnsi="Times New Roman" w:cs="Times New Roman"/>
          <w:sz w:val="28"/>
          <w:szCs w:val="28"/>
        </w:rPr>
        <w:softHyphen/>
        <w:t>сударственной аккредитации №  01448  от  16 декабря  2010 года</w:t>
      </w:r>
      <w:proofErr w:type="gramStart"/>
      <w:r w:rsidRPr="00733ADF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733AD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образовательное учреждение приобрело статус -  дошкольное образо</w:t>
      </w:r>
      <w:r w:rsidRPr="00733AD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вательное учреждение детский сад,  третья категория   </w:t>
      </w:r>
    </w:p>
    <w:p w:rsidR="00733ADF" w:rsidRPr="00733ADF" w:rsidRDefault="00733ADF" w:rsidP="0073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ADF">
        <w:rPr>
          <w:rFonts w:ascii="Times New Roman" w:eastAsia="Times New Roman" w:hAnsi="Times New Roman" w:cs="Times New Roman"/>
          <w:sz w:val="28"/>
          <w:szCs w:val="28"/>
        </w:rPr>
        <w:t>Учредитель: Управление образованием администрации муниципального образования Крымский район</w:t>
      </w:r>
      <w:proofErr w:type="gramStart"/>
      <w:r w:rsidRPr="00733AD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33ADF">
        <w:rPr>
          <w:rFonts w:ascii="Times New Roman" w:eastAsia="Times New Roman" w:hAnsi="Times New Roman" w:cs="Times New Roman"/>
          <w:sz w:val="28"/>
          <w:szCs w:val="28"/>
        </w:rPr>
        <w:t xml:space="preserve">управление имущественных отношений  Крымский район </w:t>
      </w:r>
    </w:p>
    <w:p w:rsidR="00733ADF" w:rsidRPr="0071586A" w:rsidRDefault="00733ADF" w:rsidP="0073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86A">
        <w:rPr>
          <w:rFonts w:ascii="Times New Roman" w:eastAsia="Times New Roman" w:hAnsi="Times New Roman" w:cs="Times New Roman"/>
          <w:sz w:val="28"/>
          <w:szCs w:val="28"/>
        </w:rPr>
        <w:t>2 группы для детей кратковременного пребывания  с режимом пребывания 3 и 4 часа</w:t>
      </w:r>
    </w:p>
    <w:p w:rsidR="00733ADF" w:rsidRPr="0071586A" w:rsidRDefault="00733ADF" w:rsidP="0073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86A">
        <w:rPr>
          <w:rFonts w:ascii="Times New Roman" w:eastAsia="Times New Roman" w:hAnsi="Times New Roman" w:cs="Times New Roman"/>
          <w:sz w:val="28"/>
          <w:szCs w:val="28"/>
        </w:rPr>
        <w:t>2  разновозрастные группы с режимом пребывания 10 часов 30мин</w:t>
      </w:r>
    </w:p>
    <w:p w:rsidR="00733ADF" w:rsidRPr="0071586A" w:rsidRDefault="00733ADF" w:rsidP="00733A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733ADF" w:rsidRPr="0071586A" w:rsidRDefault="00733ADF" w:rsidP="00733A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733ADF" w:rsidRPr="0071586A" w:rsidRDefault="00733ADF" w:rsidP="00733A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733ADF" w:rsidRPr="0071586A" w:rsidRDefault="00733ADF" w:rsidP="00733A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71586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Педагогический состав:                                                 Административный состав:</w:t>
      </w:r>
    </w:p>
    <w:p w:rsidR="00733ADF" w:rsidRPr="0071586A" w:rsidRDefault="00733ADF" w:rsidP="00733A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7158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Воспитатели –</w:t>
      </w:r>
      <w:r w:rsidR="0046076C" w:rsidRPr="0071586A">
        <w:rPr>
          <w:rFonts w:ascii="Times New Roman" w:eastAsia="Times New Roman" w:hAnsi="Times New Roman" w:cs="Times New Roman"/>
          <w:spacing w:val="-2"/>
          <w:sz w:val="28"/>
          <w:szCs w:val="28"/>
        </w:rPr>
        <w:t>6</w:t>
      </w:r>
      <w:r w:rsidRPr="007158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                                     </w:t>
      </w:r>
      <w:r w:rsidRPr="007158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Заведующий -   Погорелова</w:t>
      </w:r>
      <w:r w:rsidR="0046076C" w:rsidRPr="007158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158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</w:t>
      </w:r>
    </w:p>
    <w:p w:rsidR="00733ADF" w:rsidRPr="0071586A" w:rsidRDefault="00733ADF" w:rsidP="00733A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7158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Музыкальный руководитель - </w:t>
      </w:r>
      <w:r w:rsidRPr="007158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58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1                                                       </w:t>
      </w:r>
    </w:p>
    <w:p w:rsidR="00733ADF" w:rsidRPr="0071586A" w:rsidRDefault="00733ADF" w:rsidP="00733A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7158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</w:t>
      </w:r>
    </w:p>
    <w:p w:rsidR="00733ADF" w:rsidRPr="0071586A" w:rsidRDefault="00733ADF" w:rsidP="0073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86A">
        <w:rPr>
          <w:rFonts w:ascii="Times New Roman" w:eastAsia="Times New Roman" w:hAnsi="Times New Roman" w:cs="Times New Roman"/>
          <w:sz w:val="28"/>
          <w:szCs w:val="28"/>
        </w:rPr>
        <w:t xml:space="preserve">Основная общеобразовательная программа МБДОУ детского  сада  № 11_» (далее Программа) разработана в связи с завершением срока реализации  предыдущей образовательной программы. Срок реализации  Программы – 1 год (__2014-2015-.г.) </w:t>
      </w:r>
    </w:p>
    <w:p w:rsidR="00733ADF" w:rsidRPr="0071586A" w:rsidRDefault="00733ADF" w:rsidP="0073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1586A">
        <w:rPr>
          <w:rFonts w:ascii="Times New Roman" w:eastAsia="Times New Roman" w:hAnsi="Times New Roman" w:cs="Times New Roman"/>
          <w:sz w:val="28"/>
          <w:szCs w:val="28"/>
        </w:rPr>
        <w:t>Программа  разработана творческой группой</w:t>
      </w:r>
      <w:proofErr w:type="gramStart"/>
      <w:r w:rsidRPr="0071586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1586A">
        <w:rPr>
          <w:rFonts w:ascii="Times New Roman" w:eastAsia="Times New Roman" w:hAnsi="Times New Roman" w:cs="Times New Roman"/>
          <w:sz w:val="28"/>
          <w:szCs w:val="28"/>
        </w:rPr>
        <w:t xml:space="preserve"> утверждённой приказом МБДОУ, в составе педагогов и сотрудников, родительской общественности на основе Примерной основной  общеобразовательной  программы дошкольного образования: «Детство» с 2011</w:t>
      </w:r>
      <w:r w:rsidRPr="0071586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1586A">
        <w:rPr>
          <w:rFonts w:ascii="Times New Roman" w:eastAsia="Times New Roman" w:hAnsi="Times New Roman" w:cs="Times New Roman"/>
          <w:sz w:val="28"/>
          <w:szCs w:val="28"/>
        </w:rPr>
        <w:t>года в соответствии с ФГОС</w:t>
      </w:r>
    </w:p>
    <w:p w:rsidR="00733ADF" w:rsidRPr="00733ADF" w:rsidRDefault="00733ADF" w:rsidP="00733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586A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Санитарно-эпидемиологическими требованиями к устройству, содержанию и организации режима дошкольных образовательных учреждений</w:t>
      </w:r>
      <w:r w:rsidRPr="0071586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1586A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733ADF">
        <w:rPr>
          <w:rFonts w:ascii="Times New Roman" w:eastAsia="Times New Roman" w:hAnsi="Times New Roman" w:cs="Times New Roman"/>
          <w:sz w:val="28"/>
          <w:szCs w:val="28"/>
        </w:rPr>
        <w:t>нПин</w:t>
      </w:r>
      <w:proofErr w:type="spellEnd"/>
      <w:r w:rsidRPr="00733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3ADF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</w:rPr>
        <w:t>2.4.1.3049-13</w:t>
      </w:r>
    </w:p>
    <w:p w:rsidR="00733ADF" w:rsidRPr="00733ADF" w:rsidRDefault="00733ADF" w:rsidP="00733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ADF">
        <w:rPr>
          <w:rFonts w:ascii="Times New Roman" w:eastAsia="Times New Roman" w:hAnsi="Times New Roman" w:cs="Times New Roman"/>
          <w:sz w:val="28"/>
          <w:szCs w:val="28"/>
        </w:rPr>
        <w:t xml:space="preserve">- Типовым положением о дошкольном образовательном учреждении. Постановление Правительства Российской Федерации от 12.09.2008г. № 666. </w:t>
      </w:r>
    </w:p>
    <w:p w:rsidR="00733ADF" w:rsidRDefault="00733ADF" w:rsidP="00733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ADF">
        <w:rPr>
          <w:rFonts w:ascii="Times New Roman" w:eastAsia="Times New Roman" w:hAnsi="Times New Roman" w:cs="Times New Roman"/>
          <w:sz w:val="28"/>
          <w:szCs w:val="28"/>
        </w:rPr>
        <w:t xml:space="preserve">- Приказом </w:t>
      </w:r>
      <w:proofErr w:type="spellStart"/>
      <w:r w:rsidRPr="00733ADF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733ADF">
        <w:rPr>
          <w:rFonts w:ascii="Times New Roman" w:eastAsia="Times New Roman" w:hAnsi="Times New Roman" w:cs="Times New Roman"/>
          <w:sz w:val="28"/>
          <w:szCs w:val="28"/>
        </w:rPr>
        <w:t xml:space="preserve"> РФ от 23.11.2009 года, № 655 «Федеральные государственные требования к структуре основной общеобразовательной </w:t>
      </w:r>
      <w:r w:rsidRPr="00733ADF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 дошкольного образования»</w:t>
      </w:r>
    </w:p>
    <w:p w:rsidR="00733ADF" w:rsidRPr="00733ADF" w:rsidRDefault="00733ADF" w:rsidP="00733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3ADF" w:rsidRPr="00733ADF" w:rsidRDefault="00733ADF" w:rsidP="00733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33ADF">
        <w:rPr>
          <w:rFonts w:ascii="Times New Roman" w:eastAsia="Times New Roman" w:hAnsi="Times New Roman" w:cs="Times New Roman"/>
          <w:sz w:val="28"/>
          <w:szCs w:val="28"/>
        </w:rPr>
        <w:t>- Уставом МБДОУ детского сада №11</w:t>
      </w:r>
      <w:r w:rsidRPr="00733AD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733ADF" w:rsidRPr="00733ADF" w:rsidRDefault="00733ADF" w:rsidP="00733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33AD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Предназначение  МБДОУ детского сада №   11 </w:t>
      </w:r>
      <w:r w:rsidRPr="00733ADF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733ADF" w:rsidRPr="00733ADF" w:rsidRDefault="00733ADF" w:rsidP="00733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ADF">
        <w:rPr>
          <w:rFonts w:ascii="Times New Roman" w:eastAsia="Times New Roman" w:hAnsi="Times New Roman" w:cs="Times New Roman"/>
          <w:sz w:val="28"/>
          <w:szCs w:val="28"/>
        </w:rPr>
        <w:t xml:space="preserve">-реализация основной общеобразовательной программы дошкольного образования в разновозрастных  группах  детского сада </w:t>
      </w:r>
    </w:p>
    <w:p w:rsidR="00733ADF" w:rsidRPr="00733ADF" w:rsidRDefault="00733ADF" w:rsidP="00733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ADF">
        <w:rPr>
          <w:rFonts w:ascii="Times New Roman" w:eastAsia="Times New Roman" w:hAnsi="Times New Roman" w:cs="Times New Roman"/>
          <w:sz w:val="28"/>
          <w:szCs w:val="28"/>
        </w:rPr>
        <w:t>- предоставление родителям ребёнка вариативность режимов:№, 4 часа, 10.30часа</w:t>
      </w:r>
    </w:p>
    <w:p w:rsidR="00733ADF" w:rsidRPr="00733ADF" w:rsidRDefault="00733ADF" w:rsidP="00733ADF">
      <w:pPr>
        <w:spacing w:after="0" w:line="240" w:lineRule="auto"/>
        <w:ind w:hanging="42"/>
        <w:rPr>
          <w:rFonts w:ascii="Times New Roman" w:eastAsia="Times New Roman" w:hAnsi="Times New Roman" w:cs="Times New Roman"/>
          <w:sz w:val="28"/>
          <w:szCs w:val="28"/>
        </w:rPr>
      </w:pPr>
      <w:r w:rsidRPr="00733ADF">
        <w:rPr>
          <w:rFonts w:ascii="Times New Roman" w:eastAsia="Times New Roman" w:hAnsi="Times New Roman" w:cs="Times New Roman"/>
          <w:sz w:val="28"/>
          <w:szCs w:val="28"/>
        </w:rPr>
        <w:t xml:space="preserve">- освоение воспитанниками примерной основной общеобразовательной Программы дошкольного образования  « Детство»  </w:t>
      </w:r>
    </w:p>
    <w:p w:rsidR="00733ADF" w:rsidRPr="00733ADF" w:rsidRDefault="00733ADF" w:rsidP="00733ADF">
      <w:pPr>
        <w:spacing w:after="0" w:line="240" w:lineRule="auto"/>
        <w:ind w:hanging="42"/>
        <w:rPr>
          <w:rFonts w:ascii="Times New Roman" w:eastAsia="Times New Roman" w:hAnsi="Times New Roman" w:cs="Times New Roman"/>
          <w:sz w:val="28"/>
          <w:szCs w:val="28"/>
        </w:rPr>
      </w:pPr>
      <w:r w:rsidRPr="00733ADF">
        <w:rPr>
          <w:rFonts w:ascii="Times New Roman" w:eastAsia="Times New Roman" w:hAnsi="Times New Roman" w:cs="Times New Roman"/>
          <w:sz w:val="28"/>
          <w:szCs w:val="28"/>
        </w:rPr>
        <w:t>-предоставление воспитанникам возможности апробировать себя в различных видах деятельности (игровой, познавательно – речевой,</w:t>
      </w:r>
      <w:r w:rsidR="00711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3ADF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художественно-эстетической творческой</w:t>
      </w:r>
      <w:proofErr w:type="gramStart"/>
      <w:r w:rsidRPr="00733AD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33ADF">
        <w:rPr>
          <w:rFonts w:ascii="Times New Roman" w:eastAsia="Times New Roman" w:hAnsi="Times New Roman" w:cs="Times New Roman"/>
          <w:sz w:val="28"/>
          <w:szCs w:val="28"/>
        </w:rPr>
        <w:t>трудовой и др.).</w:t>
      </w:r>
    </w:p>
    <w:p w:rsidR="00733ADF" w:rsidRPr="00733ADF" w:rsidRDefault="00733ADF" w:rsidP="00733ADF">
      <w:pPr>
        <w:spacing w:after="0" w:line="240" w:lineRule="auto"/>
        <w:ind w:hanging="42"/>
        <w:rPr>
          <w:rFonts w:ascii="Times New Roman" w:eastAsia="Times New Roman" w:hAnsi="Times New Roman" w:cs="Times New Roman"/>
          <w:sz w:val="28"/>
          <w:szCs w:val="28"/>
        </w:rPr>
      </w:pPr>
      <w:r w:rsidRPr="00733ADF">
        <w:rPr>
          <w:rFonts w:ascii="Times New Roman" w:eastAsia="Times New Roman" w:hAnsi="Times New Roman" w:cs="Times New Roman"/>
          <w:sz w:val="28"/>
          <w:szCs w:val="28"/>
        </w:rPr>
        <w:t>-  обеспечение благоприятного психологического климата в МБ ДОУ, развитие и совершенствование предметно-развивающей среды;</w:t>
      </w:r>
    </w:p>
    <w:p w:rsidR="00733ADF" w:rsidRPr="00733ADF" w:rsidRDefault="00733ADF" w:rsidP="00733ADF">
      <w:pPr>
        <w:spacing w:after="0" w:line="240" w:lineRule="auto"/>
        <w:ind w:hanging="42"/>
        <w:rPr>
          <w:rFonts w:ascii="Times New Roman" w:eastAsia="Times New Roman" w:hAnsi="Times New Roman" w:cs="Times New Roman"/>
          <w:sz w:val="28"/>
          <w:szCs w:val="28"/>
        </w:rPr>
      </w:pPr>
      <w:r w:rsidRPr="00733ADF">
        <w:rPr>
          <w:rFonts w:ascii="Times New Roman" w:eastAsia="Times New Roman" w:hAnsi="Times New Roman" w:cs="Times New Roman"/>
          <w:sz w:val="28"/>
          <w:szCs w:val="28"/>
        </w:rPr>
        <w:t xml:space="preserve">-оказание образовательных услуг общеобразовательного   уровня на высоком  профессиональном уровне. </w:t>
      </w:r>
    </w:p>
    <w:p w:rsidR="00733ADF" w:rsidRPr="00733ADF" w:rsidRDefault="00733ADF" w:rsidP="00733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2AA9" w:rsidRPr="00385B1D" w:rsidRDefault="00FB2AA9" w:rsidP="00385B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5A8" w:rsidRPr="00385B1D" w:rsidRDefault="0071586A" w:rsidP="00385B1D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Ближайшее окружение: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733ADF">
        <w:rPr>
          <w:rFonts w:ascii="Times New Roman" w:hAnsi="Times New Roman" w:cs="Times New Roman"/>
          <w:sz w:val="28"/>
          <w:szCs w:val="28"/>
        </w:rPr>
        <w:t xml:space="preserve"> №3 начальная школа </w:t>
      </w:r>
      <w:r w:rsidR="00EF25D4" w:rsidRPr="00385B1D">
        <w:rPr>
          <w:rFonts w:ascii="Times New Roman" w:hAnsi="Times New Roman" w:cs="Times New Roman"/>
          <w:sz w:val="28"/>
          <w:szCs w:val="28"/>
        </w:rPr>
        <w:t xml:space="preserve"> парк отдыха</w:t>
      </w:r>
      <w:r w:rsidR="00733ADF">
        <w:rPr>
          <w:rFonts w:ascii="Times New Roman" w:hAnsi="Times New Roman" w:cs="Times New Roman"/>
          <w:sz w:val="28"/>
          <w:szCs w:val="28"/>
        </w:rPr>
        <w:t xml:space="preserve"> на консервном комбинате</w:t>
      </w:r>
      <w:r w:rsidR="00EF25D4" w:rsidRPr="00385B1D">
        <w:rPr>
          <w:rFonts w:ascii="Times New Roman" w:hAnsi="Times New Roman" w:cs="Times New Roman"/>
          <w:sz w:val="28"/>
          <w:szCs w:val="28"/>
        </w:rPr>
        <w:t xml:space="preserve">, , музей истории при СОШ № </w:t>
      </w:r>
      <w:r w:rsidR="00733ADF">
        <w:rPr>
          <w:rFonts w:ascii="Times New Roman" w:hAnsi="Times New Roman" w:cs="Times New Roman"/>
          <w:sz w:val="28"/>
          <w:szCs w:val="28"/>
        </w:rPr>
        <w:t>№3имени Жукова, почта</w:t>
      </w:r>
      <w:r w:rsidR="009355A8" w:rsidRPr="00385B1D">
        <w:rPr>
          <w:rFonts w:ascii="Times New Roman" w:hAnsi="Times New Roman" w:cs="Times New Roman"/>
          <w:sz w:val="28"/>
          <w:szCs w:val="28"/>
        </w:rPr>
        <w:t>.</w:t>
      </w:r>
    </w:p>
    <w:p w:rsidR="009355A8" w:rsidRPr="00385B1D" w:rsidRDefault="009355A8" w:rsidP="00385B1D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Территориально </w:t>
      </w:r>
      <w:r w:rsidR="00E05653" w:rsidRPr="00385B1D">
        <w:rPr>
          <w:rFonts w:ascii="Times New Roman" w:hAnsi="Times New Roman" w:cs="Times New Roman"/>
          <w:sz w:val="28"/>
          <w:szCs w:val="28"/>
        </w:rPr>
        <w:t xml:space="preserve">ДОУ находится в стороне от </w:t>
      </w:r>
      <w:r w:rsidR="00400CD8" w:rsidRPr="00385B1D">
        <w:rPr>
          <w:rFonts w:ascii="Times New Roman" w:hAnsi="Times New Roman" w:cs="Times New Roman"/>
          <w:sz w:val="28"/>
          <w:szCs w:val="28"/>
        </w:rPr>
        <w:t xml:space="preserve">центральных </w:t>
      </w:r>
      <w:r w:rsidR="00E05653" w:rsidRPr="00385B1D">
        <w:rPr>
          <w:rFonts w:ascii="Times New Roman" w:hAnsi="Times New Roman" w:cs="Times New Roman"/>
          <w:sz w:val="28"/>
          <w:szCs w:val="28"/>
        </w:rPr>
        <w:t>дорог</w:t>
      </w:r>
      <w:r w:rsidR="00400CD8" w:rsidRPr="00385B1D">
        <w:rPr>
          <w:rFonts w:ascii="Times New Roman" w:hAnsi="Times New Roman" w:cs="Times New Roman"/>
          <w:sz w:val="28"/>
          <w:szCs w:val="28"/>
        </w:rPr>
        <w:t>, с богат</w:t>
      </w:r>
      <w:r w:rsidR="00733ADF">
        <w:rPr>
          <w:rFonts w:ascii="Times New Roman" w:hAnsi="Times New Roman" w:cs="Times New Roman"/>
          <w:sz w:val="28"/>
          <w:szCs w:val="28"/>
        </w:rPr>
        <w:t>ым озеленением частного сектора район 3 школа</w:t>
      </w:r>
      <w:r w:rsidR="00400CD8" w:rsidRPr="00385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5A8" w:rsidRPr="00385B1D" w:rsidRDefault="00400CD8" w:rsidP="00385B1D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На территории ДОУ имеется спортивная площадка, на которой предусмотрено свободное пространство для двигательной активности детей, прыжковая яма, место для метания, лазания, беговая дорожка для профилактики плоскостопия</w:t>
      </w:r>
      <w:r w:rsidR="001D3FED">
        <w:rPr>
          <w:rFonts w:ascii="Times New Roman" w:hAnsi="Times New Roman" w:cs="Times New Roman"/>
          <w:sz w:val="28"/>
          <w:szCs w:val="28"/>
        </w:rPr>
        <w:t xml:space="preserve"> тропа здоровья футбольные ворота</w:t>
      </w:r>
      <w:r w:rsidR="0071586A">
        <w:rPr>
          <w:rFonts w:ascii="Times New Roman" w:hAnsi="Times New Roman" w:cs="Times New Roman"/>
          <w:sz w:val="28"/>
          <w:szCs w:val="28"/>
        </w:rPr>
        <w:t xml:space="preserve"> спортивный бум</w:t>
      </w:r>
    </w:p>
    <w:p w:rsidR="009355A8" w:rsidRPr="00385B1D" w:rsidRDefault="00400CD8" w:rsidP="00385B1D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Так же на территории имеется</w:t>
      </w:r>
      <w:r w:rsidR="001D3FED">
        <w:rPr>
          <w:rFonts w:ascii="Times New Roman" w:hAnsi="Times New Roman" w:cs="Times New Roman"/>
          <w:sz w:val="28"/>
          <w:szCs w:val="28"/>
        </w:rPr>
        <w:t>, фито</w:t>
      </w:r>
      <w:r w:rsidR="0071586A">
        <w:rPr>
          <w:rFonts w:ascii="Times New Roman" w:hAnsi="Times New Roman" w:cs="Times New Roman"/>
          <w:sz w:val="28"/>
          <w:szCs w:val="28"/>
        </w:rPr>
        <w:t xml:space="preserve"> </w:t>
      </w:r>
      <w:r w:rsidR="001D3FED">
        <w:rPr>
          <w:rFonts w:ascii="Times New Roman" w:hAnsi="Times New Roman" w:cs="Times New Roman"/>
          <w:sz w:val="28"/>
          <w:szCs w:val="28"/>
        </w:rPr>
        <w:t xml:space="preserve">огород, озеро </w:t>
      </w:r>
      <w:r w:rsidR="0071586A">
        <w:rPr>
          <w:rFonts w:ascii="Times New Roman" w:hAnsi="Times New Roman" w:cs="Times New Roman"/>
          <w:sz w:val="28"/>
          <w:szCs w:val="28"/>
        </w:rPr>
        <w:t>искусственное</w:t>
      </w:r>
      <w:r w:rsidR="001D3FED">
        <w:rPr>
          <w:rFonts w:ascii="Times New Roman" w:hAnsi="Times New Roman" w:cs="Times New Roman"/>
          <w:sz w:val="28"/>
          <w:szCs w:val="28"/>
        </w:rPr>
        <w:t xml:space="preserve"> </w:t>
      </w:r>
      <w:r w:rsidRPr="00385B1D">
        <w:rPr>
          <w:rFonts w:ascii="Times New Roman" w:hAnsi="Times New Roman" w:cs="Times New Roman"/>
          <w:sz w:val="28"/>
          <w:szCs w:val="28"/>
        </w:rPr>
        <w:t>площадка, оснащённая разметкой и дорожными</w:t>
      </w:r>
      <w:r w:rsidR="001D3FED">
        <w:rPr>
          <w:rFonts w:ascii="Times New Roman" w:hAnsi="Times New Roman" w:cs="Times New Roman"/>
          <w:sz w:val="28"/>
          <w:szCs w:val="28"/>
        </w:rPr>
        <w:t xml:space="preserve"> знаками для обучения детей ПДД поляна сказок</w:t>
      </w:r>
      <w:proofErr w:type="gramStart"/>
      <w:r w:rsidR="001D3F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5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3FE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D3FED">
        <w:rPr>
          <w:rFonts w:ascii="Times New Roman" w:hAnsi="Times New Roman" w:cs="Times New Roman"/>
          <w:sz w:val="28"/>
          <w:szCs w:val="28"/>
        </w:rPr>
        <w:t>голок кубанского быта</w:t>
      </w:r>
    </w:p>
    <w:p w:rsidR="004445C2" w:rsidRPr="00385B1D" w:rsidRDefault="00400CD8" w:rsidP="00791C49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Вся территория ДОУ озеленена многолетними насаждениями. Разнообразие растительности представлено 14-ю видами деревьев, всего более 30 единиц, и кустарниками</w:t>
      </w:r>
      <w:proofErr w:type="gramStart"/>
      <w:r w:rsidRPr="00385B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5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3FE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D3FED">
        <w:rPr>
          <w:rFonts w:ascii="Times New Roman" w:hAnsi="Times New Roman" w:cs="Times New Roman"/>
          <w:sz w:val="28"/>
          <w:szCs w:val="28"/>
        </w:rPr>
        <w:t>то подтверждает экологическая тропа</w:t>
      </w:r>
      <w:r w:rsidR="0071586A">
        <w:rPr>
          <w:rFonts w:ascii="Times New Roman" w:hAnsi="Times New Roman" w:cs="Times New Roman"/>
          <w:sz w:val="28"/>
          <w:szCs w:val="28"/>
        </w:rPr>
        <w:t xml:space="preserve"> ДОУ</w:t>
      </w:r>
    </w:p>
    <w:p w:rsidR="004445C2" w:rsidRPr="00385B1D" w:rsidRDefault="00F855EF" w:rsidP="00385B1D">
      <w:pPr>
        <w:tabs>
          <w:tab w:val="left" w:pos="178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b/>
          <w:sz w:val="28"/>
          <w:szCs w:val="28"/>
        </w:rPr>
        <w:t>Регламен</w:t>
      </w:r>
      <w:r w:rsidR="00642FEC" w:rsidRPr="00385B1D">
        <w:rPr>
          <w:rFonts w:ascii="Times New Roman" w:hAnsi="Times New Roman" w:cs="Times New Roman"/>
          <w:b/>
          <w:sz w:val="28"/>
          <w:szCs w:val="28"/>
        </w:rPr>
        <w:t>т работы ДОУ:</w:t>
      </w:r>
    </w:p>
    <w:p w:rsidR="004445C2" w:rsidRPr="00385B1D" w:rsidRDefault="00F855EF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По типу – дошкольное образовательное учреждение.</w:t>
      </w:r>
    </w:p>
    <w:p w:rsidR="004445C2" w:rsidRPr="00385B1D" w:rsidRDefault="00F855EF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По виду – детский сад </w:t>
      </w:r>
    </w:p>
    <w:p w:rsidR="004445C2" w:rsidRPr="00385B1D" w:rsidRDefault="00F855EF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Деятельность – образовательная. </w:t>
      </w:r>
    </w:p>
    <w:p w:rsidR="004445C2" w:rsidRPr="00385B1D" w:rsidRDefault="00F855EF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Режим работы: пятидневная рабочая неделя</w:t>
      </w:r>
    </w:p>
    <w:p w:rsidR="004445C2" w:rsidRPr="00385B1D" w:rsidRDefault="004445C2" w:rsidP="00733ADF">
      <w:pPr>
        <w:pStyle w:val="a8"/>
        <w:tabs>
          <w:tab w:val="left" w:pos="2985"/>
          <w:tab w:val="left" w:pos="66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5C2" w:rsidRPr="00385B1D" w:rsidRDefault="00B83E4A" w:rsidP="00385B1D">
      <w:pPr>
        <w:pStyle w:val="a8"/>
        <w:numPr>
          <w:ilvl w:val="0"/>
          <w:numId w:val="2"/>
        </w:numPr>
        <w:tabs>
          <w:tab w:val="left" w:pos="2985"/>
          <w:tab w:val="left" w:pos="3090"/>
          <w:tab w:val="left" w:pos="6600"/>
          <w:tab w:val="left" w:pos="6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с 10 часовым пребыванием –</w:t>
      </w:r>
      <w:r w:rsidR="00906325" w:rsidRPr="00385B1D">
        <w:rPr>
          <w:rFonts w:ascii="Times New Roman" w:hAnsi="Times New Roman" w:cs="Times New Roman"/>
          <w:sz w:val="28"/>
          <w:szCs w:val="28"/>
        </w:rPr>
        <w:t xml:space="preserve"> де</w:t>
      </w:r>
      <w:r w:rsidRPr="00385B1D">
        <w:rPr>
          <w:rFonts w:ascii="Times New Roman" w:hAnsi="Times New Roman" w:cs="Times New Roman"/>
          <w:sz w:val="28"/>
          <w:szCs w:val="28"/>
        </w:rPr>
        <w:t>ти раннего</w:t>
      </w:r>
      <w:r w:rsidR="004445C2" w:rsidRPr="00385B1D">
        <w:rPr>
          <w:rFonts w:ascii="Times New Roman" w:hAnsi="Times New Roman" w:cs="Times New Roman"/>
          <w:sz w:val="28"/>
          <w:szCs w:val="28"/>
        </w:rPr>
        <w:t xml:space="preserve"> </w:t>
      </w:r>
      <w:r w:rsidR="00906325" w:rsidRPr="00385B1D">
        <w:rPr>
          <w:rFonts w:ascii="Times New Roman" w:hAnsi="Times New Roman" w:cs="Times New Roman"/>
          <w:sz w:val="28"/>
          <w:szCs w:val="28"/>
        </w:rPr>
        <w:t>возраста;</w:t>
      </w:r>
    </w:p>
    <w:p w:rsidR="00906325" w:rsidRPr="00385B1D" w:rsidRDefault="00906325" w:rsidP="00385B1D">
      <w:pPr>
        <w:pStyle w:val="a8"/>
        <w:numPr>
          <w:ilvl w:val="0"/>
          <w:numId w:val="2"/>
        </w:numPr>
        <w:tabs>
          <w:tab w:val="left" w:pos="2985"/>
          <w:tab w:val="left" w:pos="3090"/>
          <w:tab w:val="left" w:pos="6600"/>
          <w:tab w:val="left" w:pos="6780"/>
          <w:tab w:val="left" w:pos="7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733ADF">
        <w:rPr>
          <w:rFonts w:ascii="Times New Roman" w:hAnsi="Times New Roman" w:cs="Times New Roman"/>
          <w:sz w:val="28"/>
          <w:szCs w:val="28"/>
        </w:rPr>
        <w:t>3.5-</w:t>
      </w:r>
      <w:r w:rsidRPr="00385B1D">
        <w:rPr>
          <w:rFonts w:ascii="Times New Roman" w:hAnsi="Times New Roman" w:cs="Times New Roman"/>
          <w:sz w:val="28"/>
          <w:szCs w:val="28"/>
        </w:rPr>
        <w:t xml:space="preserve"> 4 часовым пребыванием – дети</w:t>
      </w:r>
      <w:r w:rsidR="004445C2" w:rsidRPr="00385B1D">
        <w:rPr>
          <w:rFonts w:ascii="Times New Roman" w:hAnsi="Times New Roman" w:cs="Times New Roman"/>
          <w:sz w:val="28"/>
          <w:szCs w:val="28"/>
        </w:rPr>
        <w:t xml:space="preserve"> </w:t>
      </w:r>
      <w:r w:rsidRPr="00385B1D">
        <w:rPr>
          <w:rFonts w:ascii="Times New Roman" w:hAnsi="Times New Roman" w:cs="Times New Roman"/>
          <w:sz w:val="28"/>
          <w:szCs w:val="28"/>
        </w:rPr>
        <w:t>групп</w:t>
      </w:r>
      <w:r w:rsidR="004445C2" w:rsidRPr="00385B1D"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</w:t>
      </w:r>
      <w:r w:rsidRPr="00385B1D">
        <w:rPr>
          <w:rFonts w:ascii="Times New Roman" w:hAnsi="Times New Roman" w:cs="Times New Roman"/>
          <w:sz w:val="28"/>
          <w:szCs w:val="28"/>
        </w:rPr>
        <w:t>.</w:t>
      </w:r>
    </w:p>
    <w:p w:rsidR="004445C2" w:rsidRPr="00385B1D" w:rsidRDefault="004445C2" w:rsidP="00385B1D">
      <w:pPr>
        <w:tabs>
          <w:tab w:val="left" w:pos="2985"/>
          <w:tab w:val="left" w:pos="3090"/>
          <w:tab w:val="left" w:pos="6600"/>
          <w:tab w:val="left" w:pos="6780"/>
          <w:tab w:val="left" w:pos="70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3C3B" w:rsidRPr="00C14175" w:rsidRDefault="00E512C6" w:rsidP="00791C49">
      <w:pPr>
        <w:tabs>
          <w:tab w:val="left" w:pos="24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b/>
          <w:sz w:val="28"/>
          <w:szCs w:val="28"/>
        </w:rPr>
        <w:t>Приоритетные направления</w:t>
      </w:r>
      <w:r w:rsidR="004445C2" w:rsidRPr="00385B1D">
        <w:rPr>
          <w:rFonts w:ascii="Times New Roman" w:hAnsi="Times New Roman" w:cs="Times New Roman"/>
          <w:b/>
          <w:sz w:val="28"/>
          <w:szCs w:val="28"/>
        </w:rPr>
        <w:t>:</w:t>
      </w:r>
      <w:r w:rsidR="00791C49" w:rsidRPr="00791C49">
        <w:rPr>
          <w:rFonts w:ascii="Times New Roman" w:hAnsi="Times New Roman" w:cs="Times New Roman"/>
          <w:sz w:val="28"/>
          <w:szCs w:val="28"/>
        </w:rPr>
        <w:t xml:space="preserve"> </w:t>
      </w:r>
      <w:r w:rsidR="00C14175">
        <w:rPr>
          <w:rFonts w:ascii="Times New Roman" w:hAnsi="Times New Roman" w:cs="Times New Roman"/>
          <w:sz w:val="28"/>
          <w:szCs w:val="28"/>
        </w:rPr>
        <w:t>Р</w:t>
      </w:r>
      <w:r w:rsidR="00791C49" w:rsidRPr="00791C49">
        <w:rPr>
          <w:rFonts w:ascii="Times New Roman" w:hAnsi="Times New Roman" w:cs="Times New Roman"/>
          <w:sz w:val="28"/>
          <w:szCs w:val="28"/>
        </w:rPr>
        <w:t>еализация основной общеобразовательной программы  дошкольного образования в группах общеразвивающ</w:t>
      </w:r>
      <w:r w:rsidR="00863906">
        <w:rPr>
          <w:rFonts w:ascii="Times New Roman" w:hAnsi="Times New Roman" w:cs="Times New Roman"/>
          <w:sz w:val="28"/>
          <w:szCs w:val="28"/>
        </w:rPr>
        <w:t xml:space="preserve">ей направленности </w:t>
      </w:r>
      <w:r w:rsidR="0079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FEC" w:rsidRPr="00385B1D" w:rsidRDefault="00E512C6" w:rsidP="00385B1D">
      <w:pPr>
        <w:pStyle w:val="a8"/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физкультурно-оздоровительное</w:t>
      </w:r>
      <w:r w:rsidR="00F1185A">
        <w:rPr>
          <w:rFonts w:ascii="Times New Roman" w:hAnsi="Times New Roman" w:cs="Times New Roman"/>
          <w:sz w:val="28"/>
          <w:szCs w:val="28"/>
        </w:rPr>
        <w:t xml:space="preserve"> с</w:t>
      </w:r>
      <w:r w:rsidR="00B03540">
        <w:rPr>
          <w:rFonts w:ascii="Times New Roman" w:hAnsi="Times New Roman" w:cs="Times New Roman"/>
          <w:sz w:val="28"/>
          <w:szCs w:val="28"/>
        </w:rPr>
        <w:t xml:space="preserve"> </w:t>
      </w:r>
      <w:r w:rsidR="00F1185A">
        <w:rPr>
          <w:rFonts w:ascii="Times New Roman" w:hAnsi="Times New Roman" w:cs="Times New Roman"/>
          <w:sz w:val="28"/>
          <w:szCs w:val="28"/>
        </w:rPr>
        <w:t>применением здоровье</w:t>
      </w:r>
      <w:r w:rsidR="00B03540">
        <w:rPr>
          <w:rFonts w:ascii="Times New Roman" w:hAnsi="Times New Roman" w:cs="Times New Roman"/>
          <w:sz w:val="28"/>
          <w:szCs w:val="28"/>
        </w:rPr>
        <w:t xml:space="preserve"> </w:t>
      </w:r>
      <w:r w:rsidR="00F1185A">
        <w:rPr>
          <w:rFonts w:ascii="Times New Roman" w:hAnsi="Times New Roman" w:cs="Times New Roman"/>
          <w:sz w:val="28"/>
          <w:szCs w:val="28"/>
        </w:rPr>
        <w:t>сберегающих технологий</w:t>
      </w:r>
      <w:r w:rsidRPr="00385B1D">
        <w:rPr>
          <w:rFonts w:ascii="Times New Roman" w:hAnsi="Times New Roman" w:cs="Times New Roman"/>
          <w:sz w:val="28"/>
          <w:szCs w:val="28"/>
        </w:rPr>
        <w:t>;</w:t>
      </w:r>
    </w:p>
    <w:p w:rsidR="00F1185A" w:rsidRPr="00F1185A" w:rsidRDefault="00E512C6" w:rsidP="00385B1D">
      <w:pPr>
        <w:pStyle w:val="a8"/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</w:t>
      </w:r>
      <w:r w:rsidR="004445C2" w:rsidRPr="00385B1D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</w:p>
    <w:p w:rsidR="0045705B" w:rsidRPr="00385B1D" w:rsidRDefault="00F1185A" w:rsidP="00385B1D">
      <w:pPr>
        <w:pStyle w:val="a8"/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</w:t>
      </w:r>
      <w:r w:rsidR="00E512C6" w:rsidRPr="00385B1D">
        <w:rPr>
          <w:rFonts w:ascii="Times New Roman" w:hAnsi="Times New Roman" w:cs="Times New Roman"/>
          <w:sz w:val="28"/>
          <w:szCs w:val="28"/>
        </w:rPr>
        <w:t>.</w:t>
      </w:r>
    </w:p>
    <w:p w:rsidR="008209AA" w:rsidRPr="00B03540" w:rsidRDefault="008209AA" w:rsidP="008209AA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3540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в основной части Программы  МБ ДОУ определяется примерной основной общеобразовательной програ</w:t>
      </w:r>
      <w:r w:rsidR="00791C49" w:rsidRPr="00B03540">
        <w:rPr>
          <w:rFonts w:ascii="Times New Roman" w:hAnsi="Times New Roman" w:cs="Times New Roman"/>
          <w:sz w:val="28"/>
          <w:szCs w:val="28"/>
        </w:rPr>
        <w:t>ммой дошкольного образования »</w:t>
      </w:r>
      <w:r w:rsidRPr="00B03540">
        <w:rPr>
          <w:rFonts w:ascii="Times New Roman" w:hAnsi="Times New Roman" w:cs="Times New Roman"/>
          <w:sz w:val="28"/>
          <w:szCs w:val="28"/>
        </w:rPr>
        <w:t>Детство»_</w:t>
      </w:r>
    </w:p>
    <w:p w:rsidR="008209AA" w:rsidRPr="00B03540" w:rsidRDefault="008209AA" w:rsidP="008209AA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3540">
        <w:rPr>
          <w:rFonts w:ascii="Times New Roman" w:hAnsi="Times New Roman" w:cs="Times New Roman"/>
          <w:sz w:val="28"/>
          <w:szCs w:val="28"/>
        </w:rPr>
        <w:t>Ведущие цели программы: _ формирование общей культуры, развитие физических качеств, интеллектуальных и личностных качеств</w:t>
      </w:r>
      <w:proofErr w:type="gramStart"/>
      <w:r w:rsidRPr="00B035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3540">
        <w:rPr>
          <w:rFonts w:ascii="Times New Roman" w:hAnsi="Times New Roman" w:cs="Times New Roman"/>
          <w:sz w:val="28"/>
          <w:szCs w:val="28"/>
        </w:rPr>
        <w:t>формирование предпосылок учебной деятельности, обеспечивающих социальную успешность ,сохранение и укрепление здоровья детей дошкольного возраста, коррекцию недостатков в физическом и психическом развитии детей(ИМЕЕТСЯ ВВИДУ КОМПЛЕКСНАЯ ПРОГРАММА, НА ОС</w:t>
      </w:r>
      <w:r w:rsidR="00791C49" w:rsidRPr="00B03540">
        <w:rPr>
          <w:rFonts w:ascii="Times New Roman" w:hAnsi="Times New Roman" w:cs="Times New Roman"/>
          <w:sz w:val="28"/>
          <w:szCs w:val="28"/>
        </w:rPr>
        <w:t xml:space="preserve">НОВЕ КОТОРОЙ РАЗРАБОТАНА ДАННАЯ </w:t>
      </w:r>
      <w:r w:rsidRPr="00B03540">
        <w:rPr>
          <w:rFonts w:ascii="Times New Roman" w:hAnsi="Times New Roman" w:cs="Times New Roman"/>
          <w:sz w:val="28"/>
          <w:szCs w:val="28"/>
        </w:rPr>
        <w:t>ООП)</w:t>
      </w:r>
    </w:p>
    <w:p w:rsidR="00DD4E95" w:rsidRPr="00791C49" w:rsidRDefault="008209AA" w:rsidP="00791C49">
      <w:pPr>
        <w:tabs>
          <w:tab w:val="left" w:pos="11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3540">
        <w:rPr>
          <w:rFonts w:ascii="Times New Roman" w:hAnsi="Times New Roman" w:cs="Times New Roman"/>
          <w:sz w:val="28"/>
          <w:szCs w:val="28"/>
        </w:rPr>
        <w:t>Гигиенические регламенты образовательной нагрузки соблюдены в соответствии с СанПиН: - максимально допустимое количество учебных занятий  в первой половине дня  в младшей группе – 2, в средней  группе – 2;  в старшей – 2; в подготовительной группе – 3 занятия; - перерывы между занятиями5 - 10 минут; - в середине занятий статического характера проводятся физкультминутки;</w:t>
      </w:r>
      <w:proofErr w:type="gramEnd"/>
      <w:r w:rsidRPr="00B0354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03540">
        <w:rPr>
          <w:rFonts w:ascii="Times New Roman" w:hAnsi="Times New Roman" w:cs="Times New Roman"/>
          <w:sz w:val="28"/>
          <w:szCs w:val="28"/>
        </w:rPr>
        <w:t>среди общего времени занятиям, требующим от детей умственного напряжения, отводится 50%, остальные 50% составляют занятия эстетического и физкультурно-оздоровительного цикла; - в середине учебного года (январь) для воспитанников средней, старшей и подготовительной подгрупп организуются недельные каникулы, во время которых проводятся занятия только эстетически-оздоровительного цикла (музыкальные, спортивные); - в летний период проводятся только музыкальные и физкультурные занятия</w:t>
      </w:r>
      <w:r w:rsidRPr="008209A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64DCA" w:rsidRPr="00385B1D" w:rsidRDefault="00664DCA" w:rsidP="00385B1D">
      <w:pPr>
        <w:tabs>
          <w:tab w:val="left" w:pos="674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5B1D">
        <w:rPr>
          <w:rFonts w:ascii="Times New Roman" w:hAnsi="Times New Roman" w:cs="Times New Roman"/>
          <w:b/>
          <w:sz w:val="28"/>
          <w:szCs w:val="28"/>
        </w:rPr>
        <w:t>Сведения по комплектованию</w:t>
      </w:r>
      <w:r w:rsidR="000F3800" w:rsidRPr="00385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B1D">
        <w:rPr>
          <w:rFonts w:ascii="Times New Roman" w:hAnsi="Times New Roman" w:cs="Times New Roman"/>
          <w:b/>
          <w:sz w:val="28"/>
          <w:szCs w:val="28"/>
        </w:rPr>
        <w:t>М</w:t>
      </w:r>
      <w:r w:rsidR="000F3800" w:rsidRPr="00385B1D">
        <w:rPr>
          <w:rFonts w:ascii="Times New Roman" w:hAnsi="Times New Roman" w:cs="Times New Roman"/>
          <w:b/>
          <w:sz w:val="28"/>
          <w:szCs w:val="28"/>
        </w:rPr>
        <w:t>Б</w:t>
      </w:r>
      <w:r w:rsidR="002C4E6A">
        <w:rPr>
          <w:rFonts w:ascii="Times New Roman" w:hAnsi="Times New Roman" w:cs="Times New Roman"/>
          <w:b/>
          <w:sz w:val="28"/>
          <w:szCs w:val="28"/>
        </w:rPr>
        <w:t>ДОУ д</w:t>
      </w:r>
      <w:r w:rsidRPr="00385B1D">
        <w:rPr>
          <w:rFonts w:ascii="Times New Roman" w:hAnsi="Times New Roman" w:cs="Times New Roman"/>
          <w:b/>
          <w:sz w:val="28"/>
          <w:szCs w:val="28"/>
        </w:rPr>
        <w:t>етский сад</w:t>
      </w:r>
      <w:r w:rsidR="00C44965" w:rsidRPr="00385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E6A">
        <w:rPr>
          <w:rFonts w:ascii="Times New Roman" w:hAnsi="Times New Roman" w:cs="Times New Roman"/>
          <w:b/>
          <w:sz w:val="28"/>
          <w:szCs w:val="28"/>
        </w:rPr>
        <w:t xml:space="preserve">№11 </w:t>
      </w:r>
      <w:r w:rsidRPr="00385B1D">
        <w:rPr>
          <w:rFonts w:ascii="Times New Roman" w:hAnsi="Times New Roman" w:cs="Times New Roman"/>
          <w:b/>
          <w:sz w:val="28"/>
          <w:szCs w:val="28"/>
        </w:rPr>
        <w:t>на 01.09.201</w:t>
      </w:r>
      <w:r w:rsidR="002C4E6A">
        <w:rPr>
          <w:rFonts w:ascii="Times New Roman" w:hAnsi="Times New Roman" w:cs="Times New Roman"/>
          <w:b/>
          <w:sz w:val="28"/>
          <w:szCs w:val="28"/>
        </w:rPr>
        <w:t>4</w:t>
      </w:r>
      <w:r w:rsidR="004B2224" w:rsidRPr="00385B1D">
        <w:rPr>
          <w:rFonts w:ascii="Times New Roman" w:hAnsi="Times New Roman" w:cs="Times New Roman"/>
          <w:b/>
          <w:sz w:val="28"/>
          <w:szCs w:val="28"/>
        </w:rPr>
        <w:t>г.</w:t>
      </w: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2C4E6A">
        <w:rPr>
          <w:rFonts w:ascii="Times New Roman" w:hAnsi="Times New Roman" w:cs="Times New Roman"/>
          <w:sz w:val="28"/>
          <w:szCs w:val="28"/>
        </w:rPr>
        <w:t xml:space="preserve">                       Группы 10</w:t>
      </w:r>
      <w:r w:rsidR="0046076C">
        <w:rPr>
          <w:rFonts w:ascii="Times New Roman" w:hAnsi="Times New Roman" w:cs="Times New Roman"/>
          <w:sz w:val="28"/>
          <w:szCs w:val="28"/>
        </w:rPr>
        <w:t>.</w:t>
      </w:r>
      <w:r w:rsidR="002C4E6A">
        <w:rPr>
          <w:rFonts w:ascii="Times New Roman" w:hAnsi="Times New Roman" w:cs="Times New Roman"/>
          <w:sz w:val="28"/>
          <w:szCs w:val="28"/>
        </w:rPr>
        <w:t>30</w:t>
      </w:r>
      <w:r w:rsidRPr="00385B1D">
        <w:rPr>
          <w:rFonts w:ascii="Times New Roman" w:hAnsi="Times New Roman" w:cs="Times New Roman"/>
          <w:sz w:val="28"/>
          <w:szCs w:val="28"/>
        </w:rPr>
        <w:t>-часового пребывания:</w:t>
      </w:r>
    </w:p>
    <w:p w:rsidR="00664DCA" w:rsidRPr="00385B1D" w:rsidRDefault="00664DCA" w:rsidP="00385B1D">
      <w:pPr>
        <w:tabs>
          <w:tab w:val="left" w:pos="2520"/>
          <w:tab w:val="left" w:pos="2880"/>
          <w:tab w:val="left" w:pos="3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bCs/>
          <w:sz w:val="28"/>
          <w:szCs w:val="28"/>
        </w:rPr>
        <w:t xml:space="preserve">Количество воспитанников  на </w:t>
      </w:r>
      <w:r w:rsidR="00D43A6E" w:rsidRPr="00385B1D">
        <w:rPr>
          <w:rFonts w:ascii="Times New Roman" w:hAnsi="Times New Roman" w:cs="Times New Roman"/>
          <w:bCs/>
          <w:sz w:val="28"/>
          <w:szCs w:val="28"/>
        </w:rPr>
        <w:t>1.09</w:t>
      </w:r>
      <w:r w:rsidRPr="00385B1D">
        <w:rPr>
          <w:rFonts w:ascii="Times New Roman" w:hAnsi="Times New Roman" w:cs="Times New Roman"/>
          <w:bCs/>
          <w:sz w:val="28"/>
          <w:szCs w:val="28"/>
        </w:rPr>
        <w:t>.201</w:t>
      </w:r>
      <w:r w:rsidR="002C4E6A">
        <w:rPr>
          <w:rFonts w:ascii="Times New Roman" w:hAnsi="Times New Roman" w:cs="Times New Roman"/>
          <w:bCs/>
          <w:sz w:val="28"/>
          <w:szCs w:val="28"/>
        </w:rPr>
        <w:t>4г. – 54</w:t>
      </w:r>
      <w:r w:rsidR="00C44965" w:rsidRPr="00385B1D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2C4E6A">
        <w:rPr>
          <w:rFonts w:ascii="Times New Roman" w:hAnsi="Times New Roman" w:cs="Times New Roman"/>
          <w:bCs/>
          <w:sz w:val="28"/>
          <w:szCs w:val="28"/>
        </w:rPr>
        <w:t>а</w:t>
      </w:r>
      <w:r w:rsidR="00C44965" w:rsidRPr="00385B1D">
        <w:rPr>
          <w:rFonts w:ascii="Times New Roman" w:hAnsi="Times New Roman" w:cs="Times New Roman"/>
          <w:bCs/>
          <w:sz w:val="28"/>
          <w:szCs w:val="28"/>
        </w:rPr>
        <w:t>;</w:t>
      </w: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664DCA" w:rsidRPr="00385B1D" w:rsidRDefault="00664DCA" w:rsidP="00385B1D">
      <w:pPr>
        <w:tabs>
          <w:tab w:val="left" w:pos="674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по группам:</w:t>
      </w: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2286"/>
        <w:gridCol w:w="1359"/>
        <w:gridCol w:w="1419"/>
        <w:gridCol w:w="1376"/>
        <w:gridCol w:w="1472"/>
        <w:gridCol w:w="1551"/>
      </w:tblGrid>
      <w:tr w:rsidR="00664DCA" w:rsidRPr="00385B1D" w:rsidTr="00C44965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CA" w:rsidRPr="00385B1D" w:rsidRDefault="00664DCA" w:rsidP="00385B1D">
            <w:pPr>
              <w:jc w:val="both"/>
              <w:rPr>
                <w:b/>
                <w:sz w:val="24"/>
                <w:szCs w:val="24"/>
              </w:rPr>
            </w:pPr>
            <w:r w:rsidRPr="00385B1D"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CA" w:rsidRPr="00385B1D" w:rsidRDefault="00664DCA" w:rsidP="00385B1D">
            <w:pPr>
              <w:jc w:val="both"/>
              <w:rPr>
                <w:b/>
                <w:sz w:val="24"/>
                <w:szCs w:val="24"/>
              </w:rPr>
            </w:pPr>
            <w:r w:rsidRPr="00385B1D"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2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CA" w:rsidRPr="00385B1D" w:rsidRDefault="00664DCA" w:rsidP="00385B1D">
            <w:pPr>
              <w:jc w:val="both"/>
              <w:rPr>
                <w:b/>
                <w:sz w:val="24"/>
                <w:szCs w:val="24"/>
              </w:rPr>
            </w:pPr>
            <w:r w:rsidRPr="00385B1D">
              <w:rPr>
                <w:b/>
                <w:sz w:val="24"/>
                <w:szCs w:val="24"/>
              </w:rPr>
              <w:t>Сад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CA" w:rsidRPr="00385B1D" w:rsidRDefault="00664DCA" w:rsidP="00385B1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64DCA" w:rsidRPr="00385B1D" w:rsidTr="00C44965">
        <w:trPr>
          <w:trHeight w:val="322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CA" w:rsidRPr="00385B1D" w:rsidRDefault="00664DCA" w:rsidP="00385B1D">
            <w:pPr>
              <w:jc w:val="both"/>
              <w:rPr>
                <w:sz w:val="24"/>
                <w:szCs w:val="24"/>
              </w:rPr>
            </w:pPr>
            <w:r w:rsidRPr="00385B1D">
              <w:rPr>
                <w:sz w:val="24"/>
                <w:szCs w:val="24"/>
              </w:rPr>
              <w:t>М</w:t>
            </w:r>
            <w:r w:rsidR="00C44965" w:rsidRPr="00385B1D">
              <w:rPr>
                <w:sz w:val="24"/>
                <w:szCs w:val="24"/>
              </w:rPr>
              <w:t>Б</w:t>
            </w:r>
            <w:r w:rsidRPr="00385B1D">
              <w:rPr>
                <w:sz w:val="24"/>
                <w:szCs w:val="24"/>
              </w:rPr>
              <w:t>ДОУ</w:t>
            </w:r>
          </w:p>
          <w:p w:rsidR="00664DCA" w:rsidRPr="00385B1D" w:rsidRDefault="008474E6" w:rsidP="00385B1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Детском саду 11</w:t>
            </w:r>
            <w:proofErr w:type="gramEnd"/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CA" w:rsidRPr="00385B1D" w:rsidRDefault="00664DCA" w:rsidP="00385B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CA" w:rsidRPr="00385B1D" w:rsidRDefault="00664DCA" w:rsidP="00385B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CA" w:rsidRPr="00385B1D" w:rsidRDefault="00664DCA" w:rsidP="00385B1D">
            <w:pPr>
              <w:jc w:val="both"/>
              <w:rPr>
                <w:sz w:val="24"/>
                <w:szCs w:val="24"/>
              </w:rPr>
            </w:pPr>
          </w:p>
        </w:tc>
      </w:tr>
      <w:tr w:rsidR="00664DCA" w:rsidRPr="00385B1D" w:rsidTr="00C44965"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CA" w:rsidRPr="00385B1D" w:rsidRDefault="00664DCA" w:rsidP="00385B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CA" w:rsidRPr="00385B1D" w:rsidRDefault="00664DCA" w:rsidP="00385B1D">
            <w:pPr>
              <w:jc w:val="both"/>
              <w:rPr>
                <w:sz w:val="24"/>
                <w:szCs w:val="24"/>
              </w:rPr>
            </w:pPr>
            <w:r w:rsidRPr="00385B1D">
              <w:rPr>
                <w:sz w:val="24"/>
                <w:szCs w:val="24"/>
              </w:rPr>
              <w:t>1 группа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CA" w:rsidRPr="00385B1D" w:rsidRDefault="008474E6" w:rsidP="00385B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группамлад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A" w:rsidRPr="00385B1D" w:rsidRDefault="008474E6" w:rsidP="00385B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  <w:r w:rsidR="00664DCA" w:rsidRPr="00385B1D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A" w:rsidRPr="00385B1D" w:rsidRDefault="008474E6" w:rsidP="00385B1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старшая</w:t>
            </w:r>
            <w:proofErr w:type="gramEnd"/>
            <w:r w:rsidR="00664DCA" w:rsidRPr="00385B1D">
              <w:rPr>
                <w:sz w:val="24"/>
                <w:szCs w:val="24"/>
              </w:rPr>
              <w:t xml:space="preserve"> групп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CA" w:rsidRPr="00385B1D" w:rsidRDefault="008474E6" w:rsidP="00385B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</w:t>
            </w:r>
            <w:r w:rsidR="00664DCA" w:rsidRPr="00385B1D">
              <w:rPr>
                <w:sz w:val="24"/>
                <w:szCs w:val="24"/>
              </w:rPr>
              <w:t xml:space="preserve"> групп</w:t>
            </w:r>
          </w:p>
        </w:tc>
      </w:tr>
      <w:tr w:rsidR="00664DCA" w:rsidRPr="00385B1D" w:rsidTr="00C44965"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CA" w:rsidRPr="00385B1D" w:rsidRDefault="00664DCA" w:rsidP="00385B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CA" w:rsidRPr="00385B1D" w:rsidRDefault="008474E6" w:rsidP="00385B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64DCA" w:rsidRPr="00385B1D">
              <w:rPr>
                <w:sz w:val="24"/>
                <w:szCs w:val="24"/>
              </w:rPr>
              <w:t>человек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CA" w:rsidRPr="00385B1D" w:rsidRDefault="008474E6" w:rsidP="00385B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64DCA" w:rsidRPr="00385B1D">
              <w:rPr>
                <w:sz w:val="24"/>
                <w:szCs w:val="24"/>
              </w:rPr>
              <w:t>человек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A" w:rsidRPr="00385B1D" w:rsidRDefault="008474E6" w:rsidP="00385B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64DCA" w:rsidRPr="00385B1D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CA" w:rsidRPr="00385B1D" w:rsidRDefault="008474E6" w:rsidP="00385B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64DCA" w:rsidRPr="00385B1D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CA" w:rsidRPr="00385B1D" w:rsidRDefault="008474E6" w:rsidP="00385B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64DCA" w:rsidRPr="00385B1D">
              <w:rPr>
                <w:sz w:val="24"/>
                <w:szCs w:val="24"/>
              </w:rPr>
              <w:t xml:space="preserve"> человек</w:t>
            </w:r>
          </w:p>
        </w:tc>
      </w:tr>
    </w:tbl>
    <w:p w:rsidR="00664DCA" w:rsidRPr="00385B1D" w:rsidRDefault="00664DCA" w:rsidP="00385B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DCA" w:rsidRPr="00385B1D" w:rsidRDefault="00664DCA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b/>
          <w:sz w:val="28"/>
          <w:szCs w:val="28"/>
        </w:rPr>
        <w:t>Количественный состав групп:</w:t>
      </w:r>
    </w:p>
    <w:p w:rsidR="0046076C" w:rsidRDefault="0046076C" w:rsidP="00385B1D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8474E6" w:rsidRPr="008474E6" w:rsidRDefault="008474E6" w:rsidP="00847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74E6">
        <w:rPr>
          <w:rFonts w:ascii="Times New Roman" w:eastAsia="Times New Roman" w:hAnsi="Times New Roman" w:cs="Times New Roman"/>
          <w:sz w:val="32"/>
          <w:szCs w:val="32"/>
          <w:u w:val="single"/>
        </w:rPr>
        <w:t>Возрастные и индивидуальные  особенности  контингента детей</w:t>
      </w:r>
      <w:proofErr w:type="gramStart"/>
      <w:r w:rsidRPr="008474E6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.</w:t>
      </w:r>
      <w:proofErr w:type="gramEnd"/>
      <w:r w:rsidRPr="008474E6">
        <w:rPr>
          <w:rFonts w:ascii="Times New Roman" w:eastAsia="Times New Roman" w:hAnsi="Times New Roman" w:cs="Times New Roman"/>
          <w:sz w:val="32"/>
          <w:szCs w:val="32"/>
          <w:u w:val="single"/>
        </w:rPr>
        <w:t>воспитывающихся в образовательном  учреждении</w:t>
      </w:r>
      <w:r w:rsidRPr="008474E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474E6" w:rsidRPr="008474E6" w:rsidRDefault="008474E6" w:rsidP="00847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4E6" w:rsidRPr="008474E6" w:rsidRDefault="008474E6" w:rsidP="00847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74E6">
        <w:rPr>
          <w:rFonts w:ascii="Times New Roman" w:eastAsia="Times New Roman" w:hAnsi="Times New Roman" w:cs="Times New Roman"/>
          <w:sz w:val="26"/>
          <w:szCs w:val="26"/>
        </w:rPr>
        <w:t xml:space="preserve"> МБДОУ детский сад №11 обеспечивает воспитание</w:t>
      </w:r>
      <w:proofErr w:type="gramStart"/>
      <w:r w:rsidRPr="008474E6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Pr="008474E6">
        <w:rPr>
          <w:rFonts w:ascii="Times New Roman" w:eastAsia="Times New Roman" w:hAnsi="Times New Roman" w:cs="Times New Roman"/>
          <w:sz w:val="26"/>
          <w:szCs w:val="26"/>
        </w:rPr>
        <w:t>обучение и развитие детей от 2 до 7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3209"/>
        <w:gridCol w:w="3225"/>
      </w:tblGrid>
      <w:tr w:rsidR="008474E6" w:rsidRPr="008474E6" w:rsidTr="008474E6"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воспитанников на 01.09 2014</w:t>
            </w:r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групп общеразвивающей направленности</w:t>
            </w:r>
          </w:p>
        </w:tc>
      </w:tr>
      <w:tr w:rsidR="008474E6" w:rsidRPr="008474E6" w:rsidTr="00847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E6" w:rsidRPr="008474E6" w:rsidRDefault="008474E6" w:rsidP="0084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Полного дня 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Кратковременного пребывания </w:t>
            </w:r>
          </w:p>
        </w:tc>
      </w:tr>
      <w:tr w:rsidR="008474E6" w:rsidRPr="008474E6" w:rsidTr="008474E6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54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>2разновозрастные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3</w:t>
            </w:r>
          </w:p>
        </w:tc>
      </w:tr>
    </w:tbl>
    <w:p w:rsidR="008474E6" w:rsidRPr="008474E6" w:rsidRDefault="008474E6" w:rsidP="00847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4E6" w:rsidRPr="008474E6" w:rsidRDefault="008474E6" w:rsidP="00847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474E6">
        <w:rPr>
          <w:rFonts w:ascii="Times New Roman" w:eastAsia="Times New Roman" w:hAnsi="Times New Roman" w:cs="Times New Roman"/>
          <w:sz w:val="32"/>
          <w:szCs w:val="32"/>
          <w:u w:val="single"/>
        </w:rPr>
        <w:t>Видовое разнообразие групп по направленности:</w:t>
      </w:r>
    </w:p>
    <w:p w:rsidR="008474E6" w:rsidRPr="008474E6" w:rsidRDefault="008474E6" w:rsidP="00847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8474E6" w:rsidRPr="008474E6" w:rsidRDefault="008474E6" w:rsidP="00847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474E6">
        <w:rPr>
          <w:rFonts w:ascii="Times New Roman" w:eastAsia="Times New Roman" w:hAnsi="Times New Roman" w:cs="Times New Roman"/>
          <w:sz w:val="32"/>
          <w:szCs w:val="32"/>
          <w:u w:val="single"/>
        </w:rPr>
        <w:t>В ДОУ функционирует группы общеразвивающей направленности</w:t>
      </w:r>
    </w:p>
    <w:p w:rsidR="008474E6" w:rsidRPr="008474E6" w:rsidRDefault="008474E6" w:rsidP="00847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106"/>
        <w:gridCol w:w="1470"/>
        <w:gridCol w:w="4350"/>
      </w:tblGrid>
      <w:tr w:rsidR="008474E6" w:rsidRPr="008474E6" w:rsidTr="008474E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spellEnd"/>
            <w:proofErr w:type="gramEnd"/>
          </w:p>
        </w:tc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Группы</w:t>
            </w:r>
          </w:p>
        </w:tc>
      </w:tr>
      <w:tr w:rsidR="008474E6" w:rsidRPr="008474E6" w:rsidTr="00847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E6" w:rsidRPr="008474E6" w:rsidRDefault="008474E6" w:rsidP="0084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Возрастной состав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направленность</w:t>
            </w:r>
          </w:p>
        </w:tc>
      </w:tr>
      <w:tr w:rsidR="008474E6" w:rsidRPr="008474E6" w:rsidTr="008474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1младшая 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Общеразвивающая </w:t>
            </w:r>
          </w:p>
        </w:tc>
      </w:tr>
      <w:tr w:rsidR="008474E6" w:rsidRPr="008474E6" w:rsidTr="008474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>2 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общеразвивающая</w:t>
            </w:r>
          </w:p>
        </w:tc>
      </w:tr>
      <w:tr w:rsidR="008474E6" w:rsidRPr="008474E6" w:rsidTr="008474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Средняя</w:t>
            </w:r>
            <w:proofErr w:type="gramStart"/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>таршая</w:t>
            </w:r>
            <w:proofErr w:type="spellEnd"/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.подготовительная разновозрастная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общеразвиваюшая</w:t>
            </w:r>
            <w:proofErr w:type="spellEnd"/>
          </w:p>
        </w:tc>
      </w:tr>
      <w:tr w:rsidR="008474E6" w:rsidRPr="008474E6" w:rsidTr="008474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>От3-4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>Кратковременного пребывания (3.5часа)</w:t>
            </w:r>
          </w:p>
        </w:tc>
      </w:tr>
      <w:tr w:rsidR="008474E6" w:rsidRPr="008474E6" w:rsidTr="008474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>От4-5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4E6">
              <w:rPr>
                <w:rFonts w:ascii="Times New Roman" w:eastAsia="Times New Roman" w:hAnsi="Times New Roman" w:cs="Times New Roman"/>
                <w:sz w:val="26"/>
                <w:szCs w:val="26"/>
              </w:rPr>
              <w:t>Кратковременного пребывания (4 часа)</w:t>
            </w:r>
          </w:p>
        </w:tc>
      </w:tr>
      <w:tr w:rsidR="008474E6" w:rsidRPr="008474E6" w:rsidTr="008474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6" w:rsidRPr="008474E6" w:rsidRDefault="008474E6" w:rsidP="0084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474E6" w:rsidRPr="008474E6" w:rsidRDefault="008474E6" w:rsidP="00847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6076C" w:rsidRDefault="0046076C" w:rsidP="00791C49">
      <w:pPr>
        <w:spacing w:after="0" w:line="240" w:lineRule="auto"/>
        <w:jc w:val="both"/>
        <w:rPr>
          <w:sz w:val="28"/>
          <w:szCs w:val="28"/>
        </w:rPr>
      </w:pPr>
    </w:p>
    <w:p w:rsidR="00B03540" w:rsidRDefault="00B03540" w:rsidP="00791C49">
      <w:pPr>
        <w:spacing w:after="0" w:line="240" w:lineRule="auto"/>
        <w:jc w:val="both"/>
        <w:rPr>
          <w:sz w:val="28"/>
          <w:szCs w:val="28"/>
        </w:rPr>
      </w:pPr>
    </w:p>
    <w:p w:rsidR="00B03540" w:rsidRDefault="00B03540" w:rsidP="00791C49">
      <w:pPr>
        <w:spacing w:after="0" w:line="240" w:lineRule="auto"/>
        <w:jc w:val="both"/>
        <w:rPr>
          <w:sz w:val="28"/>
          <w:szCs w:val="28"/>
        </w:rPr>
      </w:pPr>
    </w:p>
    <w:p w:rsidR="00B03540" w:rsidRDefault="00B03540" w:rsidP="00791C49">
      <w:pPr>
        <w:spacing w:after="0" w:line="240" w:lineRule="auto"/>
        <w:jc w:val="both"/>
        <w:rPr>
          <w:sz w:val="28"/>
          <w:szCs w:val="28"/>
        </w:rPr>
      </w:pPr>
    </w:p>
    <w:p w:rsidR="00B03540" w:rsidRDefault="00B03540" w:rsidP="00791C49">
      <w:pPr>
        <w:spacing w:after="0" w:line="240" w:lineRule="auto"/>
        <w:jc w:val="both"/>
        <w:rPr>
          <w:sz w:val="28"/>
          <w:szCs w:val="28"/>
        </w:rPr>
      </w:pPr>
    </w:p>
    <w:p w:rsidR="00B03540" w:rsidRDefault="00B03540" w:rsidP="00791C49">
      <w:pPr>
        <w:spacing w:after="0" w:line="240" w:lineRule="auto"/>
        <w:jc w:val="both"/>
        <w:rPr>
          <w:sz w:val="28"/>
          <w:szCs w:val="28"/>
        </w:rPr>
      </w:pPr>
    </w:p>
    <w:p w:rsidR="00B03540" w:rsidRDefault="00B03540" w:rsidP="00791C49">
      <w:pPr>
        <w:spacing w:after="0" w:line="240" w:lineRule="auto"/>
        <w:jc w:val="both"/>
        <w:rPr>
          <w:sz w:val="28"/>
          <w:szCs w:val="28"/>
        </w:rPr>
      </w:pPr>
    </w:p>
    <w:p w:rsidR="00B03540" w:rsidRDefault="00B03540" w:rsidP="00791C49">
      <w:pPr>
        <w:spacing w:after="0" w:line="240" w:lineRule="auto"/>
        <w:jc w:val="both"/>
        <w:rPr>
          <w:sz w:val="28"/>
          <w:szCs w:val="28"/>
        </w:rPr>
      </w:pPr>
    </w:p>
    <w:p w:rsidR="008B4672" w:rsidRPr="00385B1D" w:rsidRDefault="009A3AEE" w:rsidP="00385B1D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1101090</wp:posOffset>
                </wp:positionV>
                <wp:extent cx="742950" cy="5038725"/>
                <wp:effectExtent l="19050" t="12065" r="9525" b="0"/>
                <wp:wrapNone/>
                <wp:docPr id="6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5038725"/>
                        </a:xfrm>
                        <a:prstGeom prst="curvedLeftArrow">
                          <a:avLst>
                            <a:gd name="adj1" fmla="val 135641"/>
                            <a:gd name="adj2" fmla="val 27128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20" o:spid="_x0000_s1026" type="#_x0000_t103" style="position:absolute;margin-left:194.7pt;margin-top:86.7pt;width:58.5pt;height:3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853440</wp:posOffset>
                </wp:positionV>
                <wp:extent cx="1095375" cy="1524000"/>
                <wp:effectExtent l="19050" t="12065" r="9525" b="0"/>
                <wp:wrapNone/>
                <wp:docPr id="6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1524000"/>
                        </a:xfrm>
                        <a:prstGeom prst="curvedLeftArrow">
                          <a:avLst>
                            <a:gd name="adj1" fmla="val 27826"/>
                            <a:gd name="adj2" fmla="val 5565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03" style="position:absolute;margin-left:390.45pt;margin-top:67.2pt;width:86.25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767715</wp:posOffset>
                </wp:positionV>
                <wp:extent cx="285750" cy="1657350"/>
                <wp:effectExtent l="9525" t="12065" r="19050" b="6985"/>
                <wp:wrapNone/>
                <wp:docPr id="6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657350"/>
                        </a:xfrm>
                        <a:prstGeom prst="curvedRightArrow">
                          <a:avLst>
                            <a:gd name="adj1" fmla="val 116000"/>
                            <a:gd name="adj2" fmla="val 232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17" o:spid="_x0000_s1026" type="#_x0000_t102" style="position:absolute;margin-left:-2.55pt;margin-top:60.45pt;width:22.5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2082165</wp:posOffset>
                </wp:positionV>
                <wp:extent cx="2305050" cy="2209800"/>
                <wp:effectExtent l="657225" t="631190" r="9525" b="6985"/>
                <wp:wrapNone/>
                <wp:docPr id="5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22098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sx="125000" sy="125000" algn="b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4175" w:rsidRPr="00642FEC" w:rsidRDefault="00C14175" w:rsidP="001D39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42F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Кадровый состав</w:t>
                            </w:r>
                          </w:p>
                          <w:p w:rsidR="00C14175" w:rsidRPr="00642FEC" w:rsidRDefault="00C14175" w:rsidP="00137F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42F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1.Образовательно качественный состав. </w:t>
                            </w:r>
                          </w:p>
                          <w:p w:rsidR="00C14175" w:rsidRPr="00642FEC" w:rsidRDefault="00C14175" w:rsidP="00137FF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42F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2.Динамика профессионального роста.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12" o:spid="_x0000_s1026" type="#_x0000_t97" style="position:absolute;left:0;text-align:left;margin-left:-31.05pt;margin-top:163.95pt;width:181.5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">
                <v:shadow on="t" type="perspective" opacity=".5" origin=".5,.5" offset="-6pt,-6pt" matrix="1.25,,,1.25"/>
                <v:textbox>
                  <w:txbxContent>
                    <w:p w:rsidR="00C14175" w:rsidRPr="00642FEC" w:rsidRDefault="00C14175" w:rsidP="001D39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42F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Кадровый состав</w:t>
                      </w:r>
                    </w:p>
                    <w:p w:rsidR="00C14175" w:rsidRPr="00642FEC" w:rsidRDefault="00C14175" w:rsidP="00137F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42F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1.Образовательно качественный состав. </w:t>
                      </w:r>
                    </w:p>
                    <w:p w:rsidR="00C14175" w:rsidRPr="00642FEC" w:rsidRDefault="00C14175" w:rsidP="00137FFD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42F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2.Динамика профессионального роста.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2082165</wp:posOffset>
                </wp:positionV>
                <wp:extent cx="2533650" cy="3019425"/>
                <wp:effectExtent l="714375" t="831215" r="9525" b="6985"/>
                <wp:wrapNone/>
                <wp:docPr id="5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30194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sx="125000" sy="125000" algn="b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4175" w:rsidRPr="00642FEC" w:rsidRDefault="00C14175" w:rsidP="00137F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42F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Анализ педагогической деятельности</w:t>
                            </w:r>
                          </w:p>
                          <w:p w:rsidR="00C14175" w:rsidRPr="00642FEC" w:rsidRDefault="00C14175" w:rsidP="00137F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42F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1.Гр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уппыкратковременного пребывания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gramEnd"/>
                          </w:p>
                          <w:p w:rsidR="00C14175" w:rsidRPr="00642FEC" w:rsidRDefault="00C14175" w:rsidP="00137F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42F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2.Дошкольные группы.</w:t>
                            </w:r>
                          </w:p>
                          <w:p w:rsidR="00C14175" w:rsidRPr="00642FEC" w:rsidRDefault="00C14175" w:rsidP="00137F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42F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адаптационные</w:t>
                            </w:r>
                          </w:p>
                          <w:p w:rsidR="00C14175" w:rsidRPr="00642FEC" w:rsidRDefault="00C14175" w:rsidP="00137F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42F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4.Итоги летней оздоровительной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7" type="#_x0000_t97" style="position:absolute;left:0;text-align:left;margin-left:310.2pt;margin-top:163.95pt;width:199.5pt;height:23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">
                <v:shadow on="t" type="perspective" opacity=".5" origin=".5,.5" offset="-6pt,-6pt" matrix="1.25,,,1.25"/>
                <v:textbox>
                  <w:txbxContent>
                    <w:p w:rsidR="00C14175" w:rsidRPr="00642FEC" w:rsidRDefault="00C14175" w:rsidP="00137F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42F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Анализ педагогической деятельности</w:t>
                      </w:r>
                    </w:p>
                    <w:p w:rsidR="00C14175" w:rsidRPr="00642FEC" w:rsidRDefault="00C14175" w:rsidP="00137F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42F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1.Гр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уппыкратковременного пребывания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.</w:t>
                      </w:r>
                      <w:proofErr w:type="gramEnd"/>
                    </w:p>
                    <w:p w:rsidR="00C14175" w:rsidRPr="00642FEC" w:rsidRDefault="00C14175" w:rsidP="00137F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42F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2.Дошкольные группы.</w:t>
                      </w:r>
                    </w:p>
                    <w:p w:rsidR="00C14175" w:rsidRPr="00642FEC" w:rsidRDefault="00C14175" w:rsidP="00137F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42F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адаптационные</w:t>
                      </w:r>
                    </w:p>
                    <w:p w:rsidR="00C14175" w:rsidRPr="00642FEC" w:rsidRDefault="00C14175" w:rsidP="00137F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42F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4.Итоги летней оздоровительной работы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120015</wp:posOffset>
                </wp:positionV>
                <wp:extent cx="4705350" cy="1162050"/>
                <wp:effectExtent l="1257300" t="850265" r="9525" b="407035"/>
                <wp:wrapNone/>
                <wp:docPr id="5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116205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sx="125000" sy="125000" algn="b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4175" w:rsidRPr="00642FEC" w:rsidRDefault="00C14175" w:rsidP="001D39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Анализ работы за 2013 – 2014</w:t>
                            </w:r>
                            <w:r w:rsidRPr="00642FE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учебный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2" o:spid="_x0000_s1028" type="#_x0000_t64" style="position:absolute;left:0;text-align:left;margin-left:19.95pt;margin-top:9.45pt;width:370.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">
                <v:shadow on="t" type="perspective" opacity=".5" origin=".5,.5" offset="-6pt,-6pt" matrix="1.25,,,1.25"/>
                <v:textbox>
                  <w:txbxContent>
                    <w:p w:rsidR="00C14175" w:rsidRPr="00642FEC" w:rsidRDefault="00C14175" w:rsidP="001D39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Анализ работы за 2013 – 2014</w:t>
                      </w:r>
                      <w:r w:rsidRPr="00642FE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учебный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8B4672" w:rsidRPr="00385B1D" w:rsidRDefault="008B4672" w:rsidP="00385B1D">
      <w:pPr>
        <w:jc w:val="both"/>
        <w:rPr>
          <w:sz w:val="28"/>
          <w:szCs w:val="28"/>
        </w:rPr>
      </w:pPr>
    </w:p>
    <w:p w:rsidR="008B4672" w:rsidRPr="00385B1D" w:rsidRDefault="008B4672" w:rsidP="00385B1D">
      <w:pPr>
        <w:jc w:val="both"/>
        <w:rPr>
          <w:sz w:val="28"/>
          <w:szCs w:val="28"/>
        </w:rPr>
      </w:pPr>
    </w:p>
    <w:p w:rsidR="008B4672" w:rsidRPr="00385B1D" w:rsidRDefault="008B4672" w:rsidP="00385B1D">
      <w:pPr>
        <w:jc w:val="both"/>
        <w:rPr>
          <w:sz w:val="28"/>
          <w:szCs w:val="28"/>
        </w:rPr>
      </w:pPr>
    </w:p>
    <w:p w:rsidR="008B4672" w:rsidRPr="00385B1D" w:rsidRDefault="008B4672" w:rsidP="00385B1D">
      <w:pPr>
        <w:jc w:val="both"/>
        <w:rPr>
          <w:sz w:val="28"/>
          <w:szCs w:val="28"/>
        </w:rPr>
      </w:pPr>
    </w:p>
    <w:p w:rsidR="008B4672" w:rsidRPr="00385B1D" w:rsidRDefault="008B4672" w:rsidP="00385B1D">
      <w:pPr>
        <w:jc w:val="both"/>
        <w:rPr>
          <w:sz w:val="28"/>
          <w:szCs w:val="28"/>
        </w:rPr>
      </w:pPr>
    </w:p>
    <w:p w:rsidR="008B4672" w:rsidRPr="00385B1D" w:rsidRDefault="008B4672" w:rsidP="00385B1D">
      <w:pPr>
        <w:jc w:val="both"/>
        <w:rPr>
          <w:sz w:val="28"/>
          <w:szCs w:val="28"/>
        </w:rPr>
      </w:pPr>
    </w:p>
    <w:p w:rsidR="008B4672" w:rsidRPr="00385B1D" w:rsidRDefault="008B4672" w:rsidP="00385B1D">
      <w:pPr>
        <w:jc w:val="both"/>
        <w:rPr>
          <w:sz w:val="28"/>
          <w:szCs w:val="28"/>
        </w:rPr>
      </w:pPr>
    </w:p>
    <w:p w:rsidR="008B4672" w:rsidRPr="00385B1D" w:rsidRDefault="008B4672" w:rsidP="00385B1D">
      <w:pPr>
        <w:jc w:val="both"/>
        <w:rPr>
          <w:sz w:val="28"/>
          <w:szCs w:val="28"/>
        </w:rPr>
      </w:pPr>
    </w:p>
    <w:p w:rsidR="008B4672" w:rsidRPr="00385B1D" w:rsidRDefault="009A3AEE" w:rsidP="00385B1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246380</wp:posOffset>
                </wp:positionV>
                <wp:extent cx="3057525" cy="3009900"/>
                <wp:effectExtent l="847725" t="834390" r="9525" b="13335"/>
                <wp:wrapNone/>
                <wp:docPr id="5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30099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sx="125000" sy="125000" algn="b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4175" w:rsidRPr="00642FEC" w:rsidRDefault="00C14175" w:rsidP="009F393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42F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Охрана жизни и здоровья</w:t>
                            </w:r>
                          </w:p>
                          <w:p w:rsidR="00C14175" w:rsidRPr="00642FEC" w:rsidRDefault="00C14175" w:rsidP="009F39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42F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1.Медико-оздоровительная деятельность.</w:t>
                            </w:r>
                          </w:p>
                          <w:p w:rsidR="00C14175" w:rsidRPr="00642FEC" w:rsidRDefault="00C14175" w:rsidP="009F39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42F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2.Заболеваемость, питание.</w:t>
                            </w:r>
                          </w:p>
                          <w:p w:rsidR="00C14175" w:rsidRPr="00642FEC" w:rsidRDefault="00C14175" w:rsidP="009F39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42F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3.Уровень физического развития.</w:t>
                            </w:r>
                          </w:p>
                          <w:p w:rsidR="00C14175" w:rsidRPr="00642FEC" w:rsidRDefault="00C14175" w:rsidP="009F39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42F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4.Организация летней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оздоровительной компании на 2014</w:t>
                            </w:r>
                            <w:r w:rsidRPr="00642F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9" type="#_x0000_t97" style="position:absolute;left:0;text-align:left;margin-left:24.45pt;margin-top:19.4pt;width:240.75pt;height:2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">
                <v:shadow on="t" type="perspective" opacity=".5" origin=".5,.5" offset="-6pt,-6pt" matrix="1.25,,,1.25"/>
                <v:textbox>
                  <w:txbxContent>
                    <w:p w:rsidR="00C14175" w:rsidRPr="00642FEC" w:rsidRDefault="00C14175" w:rsidP="009F393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42F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Охрана жизни и здоровья</w:t>
                      </w:r>
                    </w:p>
                    <w:p w:rsidR="00C14175" w:rsidRPr="00642FEC" w:rsidRDefault="00C14175" w:rsidP="009F39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42F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1.Медико-оздоровительная деятельность.</w:t>
                      </w:r>
                    </w:p>
                    <w:p w:rsidR="00C14175" w:rsidRPr="00642FEC" w:rsidRDefault="00C14175" w:rsidP="009F39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42F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2.Заболеваемость, питание.</w:t>
                      </w:r>
                    </w:p>
                    <w:p w:rsidR="00C14175" w:rsidRPr="00642FEC" w:rsidRDefault="00C14175" w:rsidP="009F39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42F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3.Уровень физического развития.</w:t>
                      </w:r>
                    </w:p>
                    <w:p w:rsidR="00C14175" w:rsidRPr="00642FEC" w:rsidRDefault="00C14175" w:rsidP="009F39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42F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4.Организация летней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оздоровительной компании на 2014</w:t>
                      </w:r>
                      <w:r w:rsidRPr="00642F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год.</w:t>
                      </w:r>
                    </w:p>
                  </w:txbxContent>
                </v:textbox>
              </v:shape>
            </w:pict>
          </mc:Fallback>
        </mc:AlternateContent>
      </w:r>
    </w:p>
    <w:p w:rsidR="008B4672" w:rsidRPr="00385B1D" w:rsidRDefault="008B4672" w:rsidP="00385B1D">
      <w:pPr>
        <w:jc w:val="both"/>
        <w:rPr>
          <w:sz w:val="28"/>
          <w:szCs w:val="28"/>
        </w:rPr>
      </w:pPr>
    </w:p>
    <w:p w:rsidR="008B4672" w:rsidRPr="00385B1D" w:rsidRDefault="008B4672" w:rsidP="00385B1D">
      <w:pPr>
        <w:jc w:val="both"/>
        <w:rPr>
          <w:sz w:val="28"/>
          <w:szCs w:val="28"/>
        </w:rPr>
      </w:pPr>
    </w:p>
    <w:p w:rsidR="00603DE4" w:rsidRPr="00385B1D" w:rsidRDefault="00603DE4" w:rsidP="00385B1D">
      <w:pPr>
        <w:tabs>
          <w:tab w:val="left" w:pos="6915"/>
        </w:tabs>
        <w:jc w:val="both"/>
        <w:rPr>
          <w:sz w:val="28"/>
          <w:szCs w:val="28"/>
        </w:rPr>
      </w:pPr>
    </w:p>
    <w:p w:rsidR="0046076C" w:rsidRDefault="0046076C" w:rsidP="00385B1D">
      <w:pPr>
        <w:tabs>
          <w:tab w:val="left" w:pos="6915"/>
        </w:tabs>
        <w:jc w:val="both"/>
        <w:rPr>
          <w:sz w:val="28"/>
          <w:szCs w:val="28"/>
        </w:rPr>
      </w:pPr>
    </w:p>
    <w:p w:rsidR="00791C49" w:rsidRDefault="00791C49" w:rsidP="00385B1D">
      <w:pPr>
        <w:tabs>
          <w:tab w:val="left" w:pos="6915"/>
        </w:tabs>
        <w:jc w:val="both"/>
        <w:rPr>
          <w:sz w:val="28"/>
          <w:szCs w:val="28"/>
        </w:rPr>
      </w:pPr>
    </w:p>
    <w:p w:rsidR="001A55A8" w:rsidRPr="00385B1D" w:rsidRDefault="009A3AEE" w:rsidP="00385B1D">
      <w:pPr>
        <w:tabs>
          <w:tab w:val="left" w:pos="6915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236855</wp:posOffset>
                </wp:positionV>
                <wp:extent cx="4819650" cy="1552575"/>
                <wp:effectExtent l="9525" t="83820" r="76200" b="11430"/>
                <wp:wrapNone/>
                <wp:docPr id="5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15525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4175" w:rsidRPr="002930FE" w:rsidRDefault="00C14175" w:rsidP="009B58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2930F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Основные</w:t>
                            </w:r>
                          </w:p>
                          <w:p w:rsidR="00C14175" w:rsidRPr="002930FE" w:rsidRDefault="00C14175" w:rsidP="009B583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направления на 2013 – 2014</w:t>
                            </w:r>
                            <w:r w:rsidRPr="002930F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учебный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1" o:spid="_x0000_s1030" type="#_x0000_t98" style="position:absolute;left:0;text-align:left;margin-left:29.7pt;margin-top:18.65pt;width:379.5pt;height:1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">
                <v:shadow on="t" opacity=".5" offset="6pt,-6pt"/>
                <v:textbox>
                  <w:txbxContent>
                    <w:p w:rsidR="00C14175" w:rsidRPr="002930FE" w:rsidRDefault="00C14175" w:rsidP="009B58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2930F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Основные</w:t>
                      </w:r>
                    </w:p>
                    <w:p w:rsidR="00C14175" w:rsidRPr="002930FE" w:rsidRDefault="00C14175" w:rsidP="009B5831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направления на 2013 – 2014</w:t>
                      </w:r>
                      <w:r w:rsidRPr="002930F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учебный год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679450</wp:posOffset>
                </wp:positionV>
                <wp:extent cx="1247775" cy="2990850"/>
                <wp:effectExtent l="19050" t="12065" r="9525" b="0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990850"/>
                        </a:xfrm>
                        <a:prstGeom prst="curvedLeftArrow">
                          <a:avLst>
                            <a:gd name="adj1" fmla="val 47939"/>
                            <a:gd name="adj2" fmla="val 95878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103" style="position:absolute;margin-left:409.2pt;margin-top:53.5pt;width:98.25pt;height:23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-1003935</wp:posOffset>
                </wp:positionH>
                <wp:positionV relativeFrom="paragraph">
                  <wp:posOffset>679450</wp:posOffset>
                </wp:positionV>
                <wp:extent cx="1381125" cy="2686050"/>
                <wp:effectExtent l="9525" t="12065" r="19050" b="0"/>
                <wp:wrapNone/>
                <wp:docPr id="5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2686050"/>
                        </a:xfrm>
                        <a:prstGeom prst="curvedRightArrow">
                          <a:avLst>
                            <a:gd name="adj1" fmla="val 38897"/>
                            <a:gd name="adj2" fmla="val 7779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102" style="position:absolute;margin-left:-79.05pt;margin-top:53.5pt;width:108.75pt;height:2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3108325</wp:posOffset>
                </wp:positionV>
                <wp:extent cx="2581275" cy="3124200"/>
                <wp:effectExtent l="76200" t="78740" r="9525" b="6985"/>
                <wp:wrapNone/>
                <wp:docPr id="5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31242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4175" w:rsidRPr="002930FE" w:rsidRDefault="00C14175" w:rsidP="001A55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Математическое развитие</w:t>
                            </w:r>
                          </w:p>
                          <w:p w:rsidR="00C14175" w:rsidRDefault="00C14175" w:rsidP="001A55A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30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повышение качества педагогического процесса посредством расширения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математических представлений </w:t>
                            </w:r>
                            <w:r w:rsidRPr="002930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педагог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ом</w:t>
                            </w:r>
                            <w:r w:rsidRPr="002930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формирования развивающей среды.</w:t>
                            </w:r>
                          </w:p>
                          <w:p w:rsidR="00C14175" w:rsidRDefault="00C14175" w:rsidP="001A55A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14175" w:rsidRDefault="00C14175" w:rsidP="001A55A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14175" w:rsidRDefault="00C14175" w:rsidP="001A55A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14175" w:rsidRDefault="00C14175" w:rsidP="001A55A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14175" w:rsidRDefault="00C14175" w:rsidP="001A55A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14175" w:rsidRDefault="00C14175" w:rsidP="001A55A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14175" w:rsidRDefault="00C14175" w:rsidP="001A55A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14175" w:rsidRPr="002930FE" w:rsidRDefault="00C14175" w:rsidP="001A55A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1" type="#_x0000_t97" style="position:absolute;left:0;text-align:left;margin-left:273.45pt;margin-top:244.75pt;width:203.25pt;height:2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">
                <v:shadow on="t" opacity=".5" offset="-6pt,-6pt"/>
                <v:textbox>
                  <w:txbxContent>
                    <w:p w:rsidR="00C14175" w:rsidRPr="002930FE" w:rsidRDefault="00C14175" w:rsidP="001A55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Математическое развитие</w:t>
                      </w:r>
                    </w:p>
                    <w:p w:rsidR="00C14175" w:rsidRDefault="00C14175" w:rsidP="001A55A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30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повышение качества педагогического процесса посредством расширения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математических представлений </w:t>
                      </w:r>
                      <w:r w:rsidRPr="002930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педагог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ом</w:t>
                      </w:r>
                      <w:r w:rsidRPr="002930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формирования развивающей среды.</w:t>
                      </w:r>
                    </w:p>
                    <w:p w:rsidR="00C14175" w:rsidRDefault="00C14175" w:rsidP="001A55A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14175" w:rsidRDefault="00C14175" w:rsidP="001A55A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14175" w:rsidRDefault="00C14175" w:rsidP="001A55A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14175" w:rsidRDefault="00C14175" w:rsidP="001A55A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14175" w:rsidRDefault="00C14175" w:rsidP="001A55A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14175" w:rsidRDefault="00C14175" w:rsidP="001A55A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14175" w:rsidRDefault="00C14175" w:rsidP="001A55A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14175" w:rsidRPr="002930FE" w:rsidRDefault="00C14175" w:rsidP="001A55A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2936875</wp:posOffset>
                </wp:positionV>
                <wp:extent cx="2971800" cy="3038475"/>
                <wp:effectExtent l="76200" t="78740" r="9525" b="6985"/>
                <wp:wrapNone/>
                <wp:docPr id="5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038475"/>
                        </a:xfrm>
                        <a:prstGeom prst="verticalScroll">
                          <a:avLst>
                            <a:gd name="adj" fmla="val 162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4175" w:rsidRPr="002930FE" w:rsidRDefault="00C14175" w:rsidP="007812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930F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Физкультурно – оздоровительное:</w:t>
                            </w:r>
                          </w:p>
                          <w:p w:rsidR="00C14175" w:rsidRPr="002930FE" w:rsidRDefault="00C14175" w:rsidP="0078126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30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создание необходимых условий для оздоровительной деятельности и профилактики детских заболеваний.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32" type="#_x0000_t97" style="position:absolute;left:0;text-align:left;margin-left:-27.3pt;margin-top:231.25pt;width:234pt;height:23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" adj="3516">
                <v:shadow on="t" opacity=".5" offset="-6pt,-6pt"/>
                <v:textbox>
                  <w:txbxContent>
                    <w:p w:rsidR="00C14175" w:rsidRPr="002930FE" w:rsidRDefault="00C14175" w:rsidP="007812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930F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Физкультурно – оздоровительное:</w:t>
                      </w:r>
                    </w:p>
                    <w:p w:rsidR="00C14175" w:rsidRPr="002930FE" w:rsidRDefault="00C14175" w:rsidP="0078126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30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создание необходимых условий для оздоровительной деятельности и профилактики детских заболеваний.</w:t>
                      </w:r>
                    </w:p>
                  </w:txbxContent>
                </v:textbox>
              </v:shape>
            </w:pict>
          </mc:Fallback>
        </mc:AlternateContent>
      </w:r>
    </w:p>
    <w:p w:rsidR="001A55A8" w:rsidRDefault="001A55A8" w:rsidP="00385B1D">
      <w:pPr>
        <w:jc w:val="both"/>
        <w:rPr>
          <w:sz w:val="28"/>
          <w:szCs w:val="28"/>
        </w:rPr>
      </w:pPr>
    </w:p>
    <w:p w:rsidR="00791C49" w:rsidRPr="00385B1D" w:rsidRDefault="00791C49" w:rsidP="00385B1D">
      <w:pPr>
        <w:jc w:val="both"/>
        <w:rPr>
          <w:sz w:val="28"/>
          <w:szCs w:val="28"/>
        </w:rPr>
      </w:pPr>
    </w:p>
    <w:p w:rsidR="001A55A8" w:rsidRPr="00385B1D" w:rsidRDefault="001A55A8" w:rsidP="00385B1D">
      <w:pPr>
        <w:jc w:val="both"/>
        <w:rPr>
          <w:sz w:val="28"/>
          <w:szCs w:val="28"/>
        </w:rPr>
      </w:pPr>
    </w:p>
    <w:p w:rsidR="001A55A8" w:rsidRPr="00385B1D" w:rsidRDefault="001A55A8" w:rsidP="00385B1D">
      <w:pPr>
        <w:jc w:val="both"/>
        <w:rPr>
          <w:sz w:val="28"/>
          <w:szCs w:val="28"/>
        </w:rPr>
      </w:pPr>
    </w:p>
    <w:p w:rsidR="001A55A8" w:rsidRPr="00385B1D" w:rsidRDefault="001A55A8" w:rsidP="00385B1D">
      <w:pPr>
        <w:jc w:val="both"/>
        <w:rPr>
          <w:sz w:val="28"/>
          <w:szCs w:val="28"/>
        </w:rPr>
      </w:pPr>
    </w:p>
    <w:p w:rsidR="001A55A8" w:rsidRPr="00385B1D" w:rsidRDefault="001A55A8" w:rsidP="00385B1D">
      <w:pPr>
        <w:jc w:val="both"/>
        <w:rPr>
          <w:sz w:val="28"/>
          <w:szCs w:val="28"/>
        </w:rPr>
      </w:pPr>
    </w:p>
    <w:p w:rsidR="00F31C05" w:rsidRDefault="00F31C05" w:rsidP="00385B1D">
      <w:pPr>
        <w:tabs>
          <w:tab w:val="left" w:pos="4200"/>
        </w:tabs>
        <w:jc w:val="both"/>
        <w:rPr>
          <w:sz w:val="28"/>
          <w:szCs w:val="28"/>
        </w:rPr>
      </w:pPr>
    </w:p>
    <w:p w:rsidR="00F31C05" w:rsidRDefault="00F31C05" w:rsidP="00385B1D">
      <w:pPr>
        <w:tabs>
          <w:tab w:val="left" w:pos="4200"/>
        </w:tabs>
        <w:jc w:val="both"/>
        <w:rPr>
          <w:sz w:val="28"/>
          <w:szCs w:val="28"/>
        </w:rPr>
      </w:pPr>
    </w:p>
    <w:p w:rsidR="00F31C05" w:rsidRDefault="00F31C05" w:rsidP="00385B1D">
      <w:pPr>
        <w:tabs>
          <w:tab w:val="left" w:pos="4200"/>
        </w:tabs>
        <w:jc w:val="both"/>
        <w:rPr>
          <w:sz w:val="28"/>
          <w:szCs w:val="28"/>
        </w:rPr>
      </w:pPr>
    </w:p>
    <w:p w:rsidR="001A55A8" w:rsidRPr="00385B1D" w:rsidRDefault="009A3AEE" w:rsidP="00385B1D">
      <w:pPr>
        <w:tabs>
          <w:tab w:val="left" w:pos="420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103505</wp:posOffset>
                </wp:positionV>
                <wp:extent cx="5895975" cy="1085850"/>
                <wp:effectExtent l="476250" t="15875" r="38100" b="546100"/>
                <wp:wrapNone/>
                <wp:docPr id="5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10858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-50000" kx="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4175" w:rsidRPr="002930FE" w:rsidRDefault="00C14175" w:rsidP="000748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2930F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Организация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31" o:spid="_x0000_s1033" type="#_x0000_t110" style="position:absolute;left:0;text-align:left;margin-left:-13.05pt;margin-top:8.15pt;width:464.25pt;height:8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">
                <v:shadow on="t" type="perspective" opacity=".5" origin=",.5" offset="0,0" matrix=",56756f,,-.5"/>
                <v:textbox>
                  <w:txbxContent>
                    <w:p w:rsidR="00C14175" w:rsidRPr="002930FE" w:rsidRDefault="00C14175" w:rsidP="0007481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2930F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Организация деятельности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E731CA" w:rsidRPr="00385B1D" w:rsidRDefault="009A3AEE" w:rsidP="00385B1D">
      <w:pPr>
        <w:tabs>
          <w:tab w:val="left" w:pos="420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1717675</wp:posOffset>
                </wp:positionV>
                <wp:extent cx="2867025" cy="2733675"/>
                <wp:effectExtent l="19050" t="15875" r="923925" b="12700"/>
                <wp:wrapNone/>
                <wp:docPr id="4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2733675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2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C14175" w:rsidRPr="002930FE" w:rsidRDefault="00C14175" w:rsidP="00E731C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930F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Административно-хозяйственная деятельность</w:t>
                            </w:r>
                          </w:p>
                          <w:p w:rsidR="00C14175" w:rsidRPr="002930FE" w:rsidRDefault="00C14175" w:rsidP="00E731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30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1.Управленчиская деятельность.</w:t>
                            </w:r>
                          </w:p>
                          <w:p w:rsidR="00C14175" w:rsidRPr="002930FE" w:rsidRDefault="00C14175" w:rsidP="00E731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30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2.Хозяйственная деятельность.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AutoShape 34" o:spid="_x0000_s1034" type="#_x0000_t56" style="position:absolute;left:0;text-align:left;margin-left:259.95pt;margin-top:135.25pt;width:225.75pt;height:21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">
                <v:shadow on="t" type="perspective" opacity=".5" origin=".5,.5" offset="0,0" matrix=",-92680f,,,,-95367431641e-17"/>
                <v:textbox>
                  <w:txbxContent>
                    <w:p w:rsidR="00C14175" w:rsidRPr="002930FE" w:rsidRDefault="00C14175" w:rsidP="00E731C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930F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Административно-хозяйственная деятельность</w:t>
                      </w:r>
                    </w:p>
                    <w:p w:rsidR="00C14175" w:rsidRPr="002930FE" w:rsidRDefault="00C14175" w:rsidP="00E731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30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1.Управленчиская деятельность.</w:t>
                      </w:r>
                    </w:p>
                    <w:p w:rsidR="00C14175" w:rsidRPr="002930FE" w:rsidRDefault="00C14175" w:rsidP="00E731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30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2.Хозяйственная деятельность.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1374775</wp:posOffset>
                </wp:positionV>
                <wp:extent cx="3295650" cy="3190875"/>
                <wp:effectExtent l="971550" t="15875" r="19050" b="12700"/>
                <wp:wrapNone/>
                <wp:docPr id="4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3190875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1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C14175" w:rsidRPr="002930FE" w:rsidRDefault="00C14175" w:rsidP="00BF3A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930F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Педагогическая деятельность</w:t>
                            </w:r>
                          </w:p>
                          <w:p w:rsidR="00C14175" w:rsidRPr="002930FE" w:rsidRDefault="00C14175" w:rsidP="00BF3A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30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1.Организационно-педагогическая</w:t>
                            </w:r>
                            <w:proofErr w:type="gramStart"/>
                            <w:r w:rsidRPr="002930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gramEnd"/>
                          </w:p>
                          <w:p w:rsidR="00C14175" w:rsidRPr="002930FE" w:rsidRDefault="00C14175" w:rsidP="00BF3A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30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2.Методическая.</w:t>
                            </w:r>
                          </w:p>
                          <w:p w:rsidR="00C14175" w:rsidRPr="002930FE" w:rsidRDefault="00C14175" w:rsidP="00BF3A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30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3.Преемственность со школой.</w:t>
                            </w:r>
                          </w:p>
                          <w:p w:rsidR="00C14175" w:rsidRPr="002930FE" w:rsidRDefault="00C14175" w:rsidP="00BF3A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30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4.Общие мероприятия для детей.</w:t>
                            </w:r>
                          </w:p>
                          <w:p w:rsidR="00C14175" w:rsidRPr="002930FE" w:rsidRDefault="00C14175" w:rsidP="00BF3A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30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5.Работа с семьёй.</w:t>
                            </w:r>
                          </w:p>
                          <w:p w:rsidR="00C14175" w:rsidRPr="002930FE" w:rsidRDefault="00C14175" w:rsidP="00BF3A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14175" w:rsidRPr="00BF3A20" w:rsidRDefault="00C14175" w:rsidP="00BF3A2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35" type="#_x0000_t56" style="position:absolute;left:0;text-align:left;margin-left:-26.55pt;margin-top:108.25pt;width:259.5pt;height:25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">
                <v:shadow on="t" type="perspective" opacity=".5" origin="-.5,.5" offset="0,0" matrix=",92680f,,,,-95367431641e-17"/>
                <v:textbox>
                  <w:txbxContent>
                    <w:p w:rsidR="00C14175" w:rsidRPr="002930FE" w:rsidRDefault="00C14175" w:rsidP="00BF3A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930F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Педагогическая деятельность</w:t>
                      </w:r>
                    </w:p>
                    <w:p w:rsidR="00C14175" w:rsidRPr="002930FE" w:rsidRDefault="00C14175" w:rsidP="00BF3A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30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1.Организационно-педагогическая</w:t>
                      </w:r>
                      <w:proofErr w:type="gramStart"/>
                      <w:r w:rsidRPr="002930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.</w:t>
                      </w:r>
                      <w:proofErr w:type="gramEnd"/>
                    </w:p>
                    <w:p w:rsidR="00C14175" w:rsidRPr="002930FE" w:rsidRDefault="00C14175" w:rsidP="00BF3A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30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2.Методическая.</w:t>
                      </w:r>
                    </w:p>
                    <w:p w:rsidR="00C14175" w:rsidRPr="002930FE" w:rsidRDefault="00C14175" w:rsidP="00BF3A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30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3.Преемственность со школой.</w:t>
                      </w:r>
                    </w:p>
                    <w:p w:rsidR="00C14175" w:rsidRPr="002930FE" w:rsidRDefault="00C14175" w:rsidP="00BF3A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30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4.Общие мероприятия для детей.</w:t>
                      </w:r>
                    </w:p>
                    <w:p w:rsidR="00C14175" w:rsidRPr="002930FE" w:rsidRDefault="00C14175" w:rsidP="00BF3A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30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5.Работа с семьёй.</w:t>
                      </w:r>
                    </w:p>
                    <w:p w:rsidR="00C14175" w:rsidRPr="002930FE" w:rsidRDefault="00C14175" w:rsidP="00BF3A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14175" w:rsidRPr="00BF3A20" w:rsidRDefault="00C14175" w:rsidP="00BF3A2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31CA" w:rsidRPr="00385B1D" w:rsidRDefault="00E731CA" w:rsidP="00385B1D">
      <w:pPr>
        <w:jc w:val="both"/>
        <w:rPr>
          <w:sz w:val="28"/>
          <w:szCs w:val="28"/>
        </w:rPr>
      </w:pPr>
    </w:p>
    <w:p w:rsidR="00E731CA" w:rsidRPr="00385B1D" w:rsidRDefault="009A3AEE" w:rsidP="00385B1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1993265</wp:posOffset>
                </wp:positionV>
                <wp:extent cx="4095750" cy="228600"/>
                <wp:effectExtent l="9525" t="6350" r="57150" b="22225"/>
                <wp:wrapNone/>
                <wp:docPr id="4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095750" cy="228600"/>
                        </a:xfrm>
                        <a:prstGeom prst="bentConnector3">
                          <a:avLst>
                            <a:gd name="adj1" fmla="val 376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0" o:spid="_x0000_s1026" type="#_x0000_t34" style="position:absolute;margin-left:67.2pt;margin-top:156.95pt;width:322.5pt;height:18pt;rotation:9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" adj="8137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59690</wp:posOffset>
                </wp:positionV>
                <wp:extent cx="1943100" cy="904875"/>
                <wp:effectExtent l="9525" t="6350" r="38100" b="60325"/>
                <wp:wrapNone/>
                <wp:docPr id="4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219.45pt;margin-top:4.7pt;width:153pt;height:7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59690</wp:posOffset>
                </wp:positionV>
                <wp:extent cx="1514475" cy="561975"/>
                <wp:effectExtent l="38100" t="6350" r="9525" b="60325"/>
                <wp:wrapNone/>
                <wp:docPr id="4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4475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00.2pt;margin-top:4.7pt;width:119.25pt;height:44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">
                <v:stroke endarrow="block"/>
              </v:shape>
            </w:pict>
          </mc:Fallback>
        </mc:AlternateContent>
      </w:r>
    </w:p>
    <w:p w:rsidR="00E731CA" w:rsidRPr="00385B1D" w:rsidRDefault="00E731CA" w:rsidP="00385B1D">
      <w:pPr>
        <w:jc w:val="both"/>
        <w:rPr>
          <w:sz w:val="28"/>
          <w:szCs w:val="28"/>
        </w:rPr>
      </w:pPr>
    </w:p>
    <w:p w:rsidR="00E731CA" w:rsidRPr="00385B1D" w:rsidRDefault="00E731CA" w:rsidP="00385B1D">
      <w:pPr>
        <w:jc w:val="both"/>
        <w:rPr>
          <w:sz w:val="28"/>
          <w:szCs w:val="28"/>
        </w:rPr>
      </w:pPr>
    </w:p>
    <w:p w:rsidR="00E731CA" w:rsidRPr="00385B1D" w:rsidRDefault="00E731CA" w:rsidP="00385B1D">
      <w:pPr>
        <w:jc w:val="both"/>
        <w:rPr>
          <w:sz w:val="28"/>
          <w:szCs w:val="28"/>
        </w:rPr>
      </w:pPr>
    </w:p>
    <w:p w:rsidR="00E731CA" w:rsidRPr="00385B1D" w:rsidRDefault="00E731CA" w:rsidP="00385B1D">
      <w:pPr>
        <w:jc w:val="both"/>
        <w:rPr>
          <w:sz w:val="28"/>
          <w:szCs w:val="28"/>
        </w:rPr>
      </w:pPr>
    </w:p>
    <w:p w:rsidR="00E731CA" w:rsidRPr="00385B1D" w:rsidRDefault="00E731CA" w:rsidP="00385B1D">
      <w:pPr>
        <w:jc w:val="both"/>
        <w:rPr>
          <w:sz w:val="28"/>
          <w:szCs w:val="28"/>
        </w:rPr>
      </w:pPr>
    </w:p>
    <w:p w:rsidR="00E731CA" w:rsidRPr="00385B1D" w:rsidRDefault="00E731CA" w:rsidP="00385B1D">
      <w:pPr>
        <w:jc w:val="both"/>
        <w:rPr>
          <w:sz w:val="28"/>
          <w:szCs w:val="28"/>
        </w:rPr>
      </w:pPr>
    </w:p>
    <w:p w:rsidR="00E731CA" w:rsidRPr="00385B1D" w:rsidRDefault="00E731CA" w:rsidP="00385B1D">
      <w:pPr>
        <w:jc w:val="both"/>
        <w:rPr>
          <w:sz w:val="28"/>
          <w:szCs w:val="28"/>
        </w:rPr>
      </w:pPr>
    </w:p>
    <w:p w:rsidR="00E731CA" w:rsidRPr="00385B1D" w:rsidRDefault="00E731CA" w:rsidP="00385B1D">
      <w:pPr>
        <w:jc w:val="both"/>
        <w:rPr>
          <w:sz w:val="28"/>
          <w:szCs w:val="28"/>
        </w:rPr>
      </w:pPr>
    </w:p>
    <w:p w:rsidR="00E731CA" w:rsidRPr="00385B1D" w:rsidRDefault="00E731CA" w:rsidP="00385B1D">
      <w:pPr>
        <w:jc w:val="both"/>
        <w:rPr>
          <w:sz w:val="28"/>
          <w:szCs w:val="28"/>
        </w:rPr>
      </w:pPr>
    </w:p>
    <w:p w:rsidR="00E731CA" w:rsidRPr="00385B1D" w:rsidRDefault="00E731CA" w:rsidP="00385B1D">
      <w:pPr>
        <w:jc w:val="both"/>
        <w:rPr>
          <w:sz w:val="28"/>
          <w:szCs w:val="28"/>
        </w:rPr>
      </w:pPr>
    </w:p>
    <w:p w:rsidR="00E731CA" w:rsidRPr="00385B1D" w:rsidRDefault="009A3AEE" w:rsidP="00385B1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12700</wp:posOffset>
                </wp:positionV>
                <wp:extent cx="4525645" cy="3343275"/>
                <wp:effectExtent l="989330" t="17145" r="19050" b="802005"/>
                <wp:wrapNone/>
                <wp:docPr id="4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5645" cy="3343275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5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C14175" w:rsidRPr="002930FE" w:rsidRDefault="00C14175" w:rsidP="00982002">
                            <w:pPr>
                              <w:ind w:right="-786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930F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Медицинская деятельность</w:t>
                            </w:r>
                          </w:p>
                          <w:p w:rsidR="00C14175" w:rsidRPr="002930FE" w:rsidRDefault="00C14175" w:rsidP="00676654">
                            <w:pPr>
                              <w:spacing w:after="0" w:line="240" w:lineRule="auto"/>
                              <w:ind w:right="-78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30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1.Создание условий и </w:t>
                            </w:r>
                          </w:p>
                          <w:p w:rsidR="00C14175" w:rsidRPr="002930FE" w:rsidRDefault="00C14175" w:rsidP="00676654">
                            <w:pPr>
                              <w:spacing w:after="0" w:line="240" w:lineRule="auto"/>
                              <w:ind w:right="-107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30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Расширение зоны обслуживания</w:t>
                            </w:r>
                          </w:p>
                          <w:p w:rsidR="00C14175" w:rsidRPr="002930FE" w:rsidRDefault="00C14175" w:rsidP="00982002">
                            <w:pPr>
                              <w:spacing w:after="0" w:line="240" w:lineRule="auto"/>
                              <w:ind w:right="-78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30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2.Санитарно-просветительская         </w:t>
                            </w:r>
                          </w:p>
                          <w:p w:rsidR="00C14175" w:rsidRPr="002930FE" w:rsidRDefault="00C14175" w:rsidP="00982002">
                            <w:pPr>
                              <w:spacing w:after="0" w:line="240" w:lineRule="auto"/>
                              <w:ind w:right="-78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30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работа  с родителями и </w:t>
                            </w:r>
                          </w:p>
                          <w:p w:rsidR="00C14175" w:rsidRPr="002930FE" w:rsidRDefault="00C14175" w:rsidP="00982002">
                            <w:pPr>
                              <w:spacing w:after="0" w:line="240" w:lineRule="auto"/>
                              <w:ind w:right="-78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30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сотрудниками.</w:t>
                            </w:r>
                          </w:p>
                          <w:p w:rsidR="00C14175" w:rsidRPr="002930FE" w:rsidRDefault="00C14175" w:rsidP="00982002">
                            <w:pPr>
                              <w:spacing w:after="0" w:line="240" w:lineRule="auto"/>
                              <w:ind w:right="-78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30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3.Профилактическая работа.</w:t>
                            </w:r>
                          </w:p>
                          <w:p w:rsidR="00C14175" w:rsidRPr="002930FE" w:rsidRDefault="00C14175" w:rsidP="00982002">
                            <w:pPr>
                              <w:spacing w:after="0" w:line="240" w:lineRule="auto"/>
                              <w:ind w:right="-78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30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4.Оздоровительная работа.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36" type="#_x0000_t56" style="position:absolute;left:0;text-align:left;margin-left:58.1pt;margin-top:1pt;width:356.35pt;height:26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">
                <v:shadow on="t" type="perspective" opacity=".5" origin="-.5,.5" offset="0,0" matrix=",92680f,,-1,,-95367431641e-17"/>
                <v:textbox>
                  <w:txbxContent>
                    <w:p w:rsidR="00C14175" w:rsidRPr="002930FE" w:rsidRDefault="00C14175" w:rsidP="00982002">
                      <w:pPr>
                        <w:ind w:right="-786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930F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Медицинская деятельность</w:t>
                      </w:r>
                    </w:p>
                    <w:p w:rsidR="00C14175" w:rsidRPr="002930FE" w:rsidRDefault="00C14175" w:rsidP="00676654">
                      <w:pPr>
                        <w:spacing w:after="0" w:line="240" w:lineRule="auto"/>
                        <w:ind w:right="-78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30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1.Создание условий и </w:t>
                      </w:r>
                    </w:p>
                    <w:p w:rsidR="00C14175" w:rsidRPr="002930FE" w:rsidRDefault="00C14175" w:rsidP="00676654">
                      <w:pPr>
                        <w:spacing w:after="0" w:line="240" w:lineRule="auto"/>
                        <w:ind w:right="-107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30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Расширение зоны обслуживания</w:t>
                      </w:r>
                    </w:p>
                    <w:p w:rsidR="00C14175" w:rsidRPr="002930FE" w:rsidRDefault="00C14175" w:rsidP="00982002">
                      <w:pPr>
                        <w:spacing w:after="0" w:line="240" w:lineRule="auto"/>
                        <w:ind w:right="-78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30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2.Санитарно-просветительская         </w:t>
                      </w:r>
                    </w:p>
                    <w:p w:rsidR="00C14175" w:rsidRPr="002930FE" w:rsidRDefault="00C14175" w:rsidP="00982002">
                      <w:pPr>
                        <w:spacing w:after="0" w:line="240" w:lineRule="auto"/>
                        <w:ind w:right="-78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30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работа  с родителями и </w:t>
                      </w:r>
                    </w:p>
                    <w:p w:rsidR="00C14175" w:rsidRPr="002930FE" w:rsidRDefault="00C14175" w:rsidP="00982002">
                      <w:pPr>
                        <w:spacing w:after="0" w:line="240" w:lineRule="auto"/>
                        <w:ind w:right="-78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30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сотрудниками.</w:t>
                      </w:r>
                    </w:p>
                    <w:p w:rsidR="00C14175" w:rsidRPr="002930FE" w:rsidRDefault="00C14175" w:rsidP="00982002">
                      <w:pPr>
                        <w:spacing w:after="0" w:line="240" w:lineRule="auto"/>
                        <w:ind w:right="-78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30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3.Профилактическая работа.</w:t>
                      </w:r>
                    </w:p>
                    <w:p w:rsidR="00C14175" w:rsidRPr="002930FE" w:rsidRDefault="00C14175" w:rsidP="00982002">
                      <w:pPr>
                        <w:spacing w:after="0" w:line="240" w:lineRule="auto"/>
                        <w:ind w:right="-78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30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4.Оздоровительная работа. </w:t>
                      </w:r>
                    </w:p>
                  </w:txbxContent>
                </v:textbox>
              </v:shape>
            </w:pict>
          </mc:Fallback>
        </mc:AlternateContent>
      </w:r>
    </w:p>
    <w:p w:rsidR="00E731CA" w:rsidRPr="00385B1D" w:rsidRDefault="00E731CA" w:rsidP="00385B1D">
      <w:pPr>
        <w:jc w:val="both"/>
        <w:rPr>
          <w:sz w:val="28"/>
          <w:szCs w:val="28"/>
        </w:rPr>
      </w:pPr>
    </w:p>
    <w:p w:rsidR="00676654" w:rsidRPr="00385B1D" w:rsidRDefault="00676654" w:rsidP="00385B1D">
      <w:pPr>
        <w:jc w:val="both"/>
        <w:rPr>
          <w:sz w:val="28"/>
          <w:szCs w:val="28"/>
        </w:rPr>
      </w:pPr>
    </w:p>
    <w:p w:rsidR="00676654" w:rsidRPr="00385B1D" w:rsidRDefault="00676654" w:rsidP="00385B1D">
      <w:pPr>
        <w:jc w:val="both"/>
        <w:rPr>
          <w:sz w:val="28"/>
          <w:szCs w:val="28"/>
        </w:rPr>
      </w:pPr>
    </w:p>
    <w:p w:rsidR="00676654" w:rsidRPr="00385B1D" w:rsidRDefault="00676654" w:rsidP="00385B1D">
      <w:pPr>
        <w:jc w:val="both"/>
        <w:rPr>
          <w:sz w:val="28"/>
          <w:szCs w:val="28"/>
        </w:rPr>
      </w:pPr>
    </w:p>
    <w:p w:rsidR="00676654" w:rsidRDefault="00676654" w:rsidP="00385B1D">
      <w:pPr>
        <w:jc w:val="both"/>
        <w:rPr>
          <w:sz w:val="28"/>
          <w:szCs w:val="28"/>
        </w:rPr>
      </w:pPr>
    </w:p>
    <w:p w:rsidR="0046076C" w:rsidRDefault="0046076C" w:rsidP="00385B1D">
      <w:pPr>
        <w:jc w:val="both"/>
        <w:rPr>
          <w:sz w:val="28"/>
          <w:szCs w:val="28"/>
        </w:rPr>
      </w:pPr>
    </w:p>
    <w:p w:rsidR="0046076C" w:rsidRDefault="0046076C" w:rsidP="00385B1D">
      <w:pPr>
        <w:jc w:val="both"/>
        <w:rPr>
          <w:sz w:val="28"/>
          <w:szCs w:val="28"/>
        </w:rPr>
      </w:pPr>
    </w:p>
    <w:p w:rsidR="006C1123" w:rsidRPr="00385B1D" w:rsidRDefault="006C1123" w:rsidP="00B0354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562F" w:rsidRPr="00385B1D" w:rsidRDefault="00AA562F" w:rsidP="00385B1D">
      <w:pPr>
        <w:tabs>
          <w:tab w:val="left" w:pos="8130"/>
        </w:tabs>
        <w:spacing w:after="0" w:line="240" w:lineRule="auto"/>
        <w:jc w:val="both"/>
        <w:rPr>
          <w:sz w:val="28"/>
          <w:szCs w:val="28"/>
        </w:rPr>
      </w:pPr>
    </w:p>
    <w:p w:rsidR="0045705B" w:rsidRPr="00385B1D" w:rsidRDefault="0045705B" w:rsidP="00385B1D">
      <w:pPr>
        <w:tabs>
          <w:tab w:val="left" w:pos="8130"/>
        </w:tabs>
        <w:spacing w:after="0" w:line="240" w:lineRule="auto"/>
        <w:jc w:val="both"/>
        <w:rPr>
          <w:sz w:val="28"/>
          <w:szCs w:val="28"/>
        </w:rPr>
      </w:pPr>
    </w:p>
    <w:p w:rsidR="0046076C" w:rsidRDefault="0046076C" w:rsidP="00385B1D">
      <w:pPr>
        <w:tabs>
          <w:tab w:val="left" w:pos="8130"/>
        </w:tabs>
        <w:spacing w:after="0" w:line="240" w:lineRule="auto"/>
        <w:jc w:val="both"/>
        <w:rPr>
          <w:sz w:val="28"/>
          <w:szCs w:val="28"/>
        </w:rPr>
      </w:pPr>
    </w:p>
    <w:p w:rsidR="0046076C" w:rsidRPr="00385B1D" w:rsidRDefault="0046076C" w:rsidP="00385B1D">
      <w:pPr>
        <w:tabs>
          <w:tab w:val="left" w:pos="8130"/>
        </w:tabs>
        <w:spacing w:after="0" w:line="240" w:lineRule="auto"/>
        <w:jc w:val="both"/>
        <w:rPr>
          <w:sz w:val="28"/>
          <w:szCs w:val="28"/>
        </w:rPr>
      </w:pPr>
    </w:p>
    <w:p w:rsidR="00603DE4" w:rsidRPr="00385B1D" w:rsidRDefault="00603DE4" w:rsidP="00385B1D">
      <w:pPr>
        <w:tabs>
          <w:tab w:val="left" w:pos="8130"/>
        </w:tabs>
        <w:spacing w:after="0" w:line="240" w:lineRule="auto"/>
        <w:jc w:val="both"/>
        <w:rPr>
          <w:sz w:val="28"/>
          <w:szCs w:val="28"/>
        </w:rPr>
      </w:pPr>
    </w:p>
    <w:p w:rsidR="00877B7C" w:rsidRPr="00385B1D" w:rsidRDefault="009A3AEE" w:rsidP="00385B1D">
      <w:pPr>
        <w:tabs>
          <w:tab w:val="left" w:pos="8130"/>
        </w:tabs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59690</wp:posOffset>
                </wp:positionV>
                <wp:extent cx="5657850" cy="857250"/>
                <wp:effectExtent l="28575" t="80645" r="76200" b="5080"/>
                <wp:wrapNone/>
                <wp:docPr id="4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8572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4175" w:rsidRPr="00EF7BC5" w:rsidRDefault="00C14175" w:rsidP="000D33D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EF7BC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Задачи</w:t>
                            </w:r>
                          </w:p>
                          <w:p w:rsidR="00C14175" w:rsidRPr="00EF7BC5" w:rsidRDefault="00C14175" w:rsidP="00877B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на 2014 – 2015</w:t>
                            </w:r>
                            <w:r w:rsidRPr="00EF7BC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учебный год</w:t>
                            </w:r>
                          </w:p>
                          <w:p w:rsidR="00C14175" w:rsidRPr="00877B7C" w:rsidRDefault="00C14175" w:rsidP="00877B7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14175" w:rsidRPr="00877B7C" w:rsidRDefault="00C14175" w:rsidP="00877B7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41" o:spid="_x0000_s1037" type="#_x0000_t54" style="position:absolute;left:0;text-align:left;margin-left:-13.05pt;margin-top:4.7pt;width:445.5pt;height:6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">
                <v:shadow on="t" opacity=".5" offset="6pt,-6pt"/>
                <v:textbox>
                  <w:txbxContent>
                    <w:p w:rsidR="00C14175" w:rsidRPr="00EF7BC5" w:rsidRDefault="00C14175" w:rsidP="000D33D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EF7BC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Задачи</w:t>
                      </w:r>
                    </w:p>
                    <w:p w:rsidR="00C14175" w:rsidRPr="00EF7BC5" w:rsidRDefault="00C14175" w:rsidP="00877B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на 2014 – 2015</w:t>
                      </w:r>
                      <w:r w:rsidRPr="00EF7BC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учебный год</w:t>
                      </w:r>
                    </w:p>
                    <w:p w:rsidR="00C14175" w:rsidRPr="00877B7C" w:rsidRDefault="00C14175" w:rsidP="00877B7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14175" w:rsidRPr="00877B7C" w:rsidRDefault="00C14175" w:rsidP="00877B7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7B7C" w:rsidRPr="00385B1D" w:rsidRDefault="00877B7C" w:rsidP="00385B1D">
      <w:pPr>
        <w:tabs>
          <w:tab w:val="left" w:pos="8130"/>
        </w:tabs>
        <w:spacing w:after="0" w:line="240" w:lineRule="auto"/>
        <w:jc w:val="both"/>
        <w:rPr>
          <w:sz w:val="28"/>
          <w:szCs w:val="28"/>
        </w:rPr>
      </w:pPr>
    </w:p>
    <w:p w:rsidR="000D33DA" w:rsidRPr="00385B1D" w:rsidRDefault="000D33DA" w:rsidP="00385B1D">
      <w:pPr>
        <w:tabs>
          <w:tab w:val="left" w:pos="8130"/>
        </w:tabs>
        <w:spacing w:after="0" w:line="240" w:lineRule="auto"/>
        <w:jc w:val="both"/>
        <w:rPr>
          <w:sz w:val="28"/>
          <w:szCs w:val="28"/>
        </w:rPr>
      </w:pPr>
    </w:p>
    <w:p w:rsidR="000D33DA" w:rsidRPr="00385B1D" w:rsidRDefault="009A3AEE" w:rsidP="00385B1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170815</wp:posOffset>
                </wp:positionV>
                <wp:extent cx="3114675" cy="5124450"/>
                <wp:effectExtent l="9525" t="13970" r="57150" b="43180"/>
                <wp:wrapNone/>
                <wp:docPr id="4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675" cy="512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209.7pt;margin-top:13.45pt;width:245.25pt;height:40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xQPQIAAGU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170815</wp:posOffset>
                </wp:positionV>
                <wp:extent cx="66675" cy="2657475"/>
                <wp:effectExtent l="57150" t="13970" r="9525" b="24130"/>
                <wp:wrapNone/>
                <wp:docPr id="4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2657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04.45pt;margin-top:13.45pt;width:5.25pt;height:209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170815</wp:posOffset>
                </wp:positionV>
                <wp:extent cx="2514600" cy="876300"/>
                <wp:effectExtent l="38100" t="13970" r="9525" b="62230"/>
                <wp:wrapNone/>
                <wp:docPr id="1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0" cy="876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.7pt;margin-top:13.45pt;width:198pt;height:69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0D33DA" w:rsidRPr="00385B1D" w:rsidRDefault="000D33DA" w:rsidP="00385B1D">
      <w:pPr>
        <w:jc w:val="both"/>
        <w:rPr>
          <w:sz w:val="28"/>
          <w:szCs w:val="28"/>
        </w:rPr>
      </w:pPr>
    </w:p>
    <w:p w:rsidR="000D33DA" w:rsidRPr="00385B1D" w:rsidRDefault="009A3AEE" w:rsidP="00385B1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-1905</wp:posOffset>
                </wp:positionV>
                <wp:extent cx="2266950" cy="4238625"/>
                <wp:effectExtent l="9525" t="80010" r="76200" b="5715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42386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4175" w:rsidRPr="00EF7BC5" w:rsidRDefault="00C14175" w:rsidP="0019227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F7BC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1Начать </w:t>
                            </w:r>
                            <w:r w:rsidRPr="00EF7BC5">
                              <w:rPr>
                                <w:rFonts w:ascii="Times New Roman" w:hAnsi="Times New Roman" w:cs="Times New Roman"/>
                                <w:b/>
                              </w:rPr>
                              <w:t>работу по воспитанию коммуникативных качеств личности.</w:t>
                            </w:r>
                          </w:p>
                          <w:p w:rsidR="00C14175" w:rsidRPr="00EF7BC5" w:rsidRDefault="00C14175" w:rsidP="0019227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7BC5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 w:rsidRPr="00EF7BC5">
                              <w:rPr>
                                <w:rFonts w:ascii="Times New Roman" w:hAnsi="Times New Roman" w:cs="Times New Roman"/>
                              </w:rPr>
                              <w:t>совершенствовать комплексы развивающих игр, направленных на формирование  коммуникативных навыков и умений детей;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38" type="#_x0000_t98" style="position:absolute;left:0;text-align:left;margin-left:-60.3pt;margin-top:-.15pt;width:178.5pt;height:3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">
                <v:shadow on="t" opacity=".5" offset="6pt,-6pt"/>
                <v:textbox>
                  <w:txbxContent>
                    <w:p w:rsidR="00C14175" w:rsidRPr="00EF7BC5" w:rsidRDefault="00C14175" w:rsidP="0019227D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F7BC5">
                        <w:rPr>
                          <w:rFonts w:ascii="Times New Roman" w:hAnsi="Times New Roman" w:cs="Times New Roman"/>
                          <w:b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1Начать </w:t>
                      </w:r>
                      <w:r w:rsidRPr="00EF7BC5">
                        <w:rPr>
                          <w:rFonts w:ascii="Times New Roman" w:hAnsi="Times New Roman" w:cs="Times New Roman"/>
                          <w:b/>
                        </w:rPr>
                        <w:t>работу по воспитанию коммуникативных качеств личности.</w:t>
                      </w:r>
                    </w:p>
                    <w:p w:rsidR="00C14175" w:rsidRPr="00EF7BC5" w:rsidRDefault="00C14175" w:rsidP="0019227D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EF7BC5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 w:rsidRPr="00EF7BC5">
                        <w:rPr>
                          <w:rFonts w:ascii="Times New Roman" w:hAnsi="Times New Roman" w:cs="Times New Roman"/>
                        </w:rPr>
                        <w:t>совершенствовать комплексы развивающих игр, направленных на формирование  коммуникативных навыков и умений детей;</w:t>
                      </w:r>
                    </w:p>
                  </w:txbxContent>
                </v:textbox>
              </v:shape>
            </w:pict>
          </mc:Fallback>
        </mc:AlternateContent>
      </w:r>
    </w:p>
    <w:p w:rsidR="000D33DA" w:rsidRPr="00385B1D" w:rsidRDefault="000D33DA" w:rsidP="00385B1D">
      <w:pPr>
        <w:jc w:val="both"/>
        <w:rPr>
          <w:sz w:val="28"/>
          <w:szCs w:val="28"/>
        </w:rPr>
      </w:pPr>
    </w:p>
    <w:p w:rsidR="00337BF8" w:rsidRPr="00385B1D" w:rsidRDefault="000D33DA" w:rsidP="00385B1D">
      <w:pPr>
        <w:tabs>
          <w:tab w:val="left" w:pos="1875"/>
        </w:tabs>
        <w:jc w:val="both"/>
        <w:rPr>
          <w:sz w:val="28"/>
          <w:szCs w:val="28"/>
        </w:rPr>
      </w:pPr>
      <w:r w:rsidRPr="00385B1D">
        <w:rPr>
          <w:sz w:val="28"/>
          <w:szCs w:val="28"/>
        </w:rPr>
        <w:tab/>
      </w:r>
    </w:p>
    <w:p w:rsidR="00337BF8" w:rsidRPr="00385B1D" w:rsidRDefault="00337BF8" w:rsidP="00385B1D">
      <w:pPr>
        <w:jc w:val="both"/>
        <w:rPr>
          <w:sz w:val="28"/>
          <w:szCs w:val="28"/>
        </w:rPr>
      </w:pPr>
    </w:p>
    <w:p w:rsidR="00337BF8" w:rsidRPr="00385B1D" w:rsidRDefault="009A3AEE" w:rsidP="00385B1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320675</wp:posOffset>
                </wp:positionV>
                <wp:extent cx="1990725" cy="3848100"/>
                <wp:effectExtent l="9525" t="79375" r="76200" b="6350"/>
                <wp:wrapNone/>
                <wp:docPr id="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8481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4175" w:rsidRDefault="00C14175" w:rsidP="0019227D">
                            <w:pPr>
                              <w:spacing w:line="240" w:lineRule="auto"/>
                            </w:pPr>
                            <w:r w:rsidRPr="00EF7BC5"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продожить работу по формированию математических представлений у детей</w:t>
                            </w:r>
                          </w:p>
                          <w:p w:rsidR="00C14175" w:rsidRPr="00050824" w:rsidRDefault="00C14175" w:rsidP="00337BF8">
                            <w:pPr>
                              <w:spacing w:line="240" w:lineRule="auto"/>
                            </w:pPr>
                            <w:r>
                              <w:t>.</w:t>
                            </w:r>
                          </w:p>
                          <w:p w:rsidR="00C14175" w:rsidRPr="00EF7BC5" w:rsidRDefault="00C14175" w:rsidP="00E73F7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7BC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начать сбор </w:t>
                            </w:r>
                            <w:r w:rsidRPr="00EF7BC5">
                              <w:rPr>
                                <w:rFonts w:ascii="Times New Roman" w:hAnsi="Times New Roman" w:cs="Times New Roman"/>
                              </w:rPr>
                              <w:t xml:space="preserve"> картотеки игр и упражнений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на развитие математических представлений у детей</w:t>
                            </w:r>
                          </w:p>
                          <w:p w:rsidR="00C14175" w:rsidRDefault="00C141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39" type="#_x0000_t98" style="position:absolute;left:0;text-align:left;margin-left:141.45pt;margin-top:25.25pt;width:156.75pt;height:30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">
                <v:shadow on="t" opacity=".5" offset="6pt,-6pt"/>
                <v:textbox>
                  <w:txbxContent>
                    <w:p w:rsidR="00C14175" w:rsidRDefault="00C14175" w:rsidP="0019227D">
                      <w:pPr>
                        <w:spacing w:line="240" w:lineRule="auto"/>
                      </w:pPr>
                      <w:r w:rsidRPr="00EF7BC5">
                        <w:rPr>
                          <w:rFonts w:ascii="Times New Roman" w:hAnsi="Times New Roman" w:cs="Times New Roman"/>
                          <w:b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продожить работу по формированию математических представлений у детей</w:t>
                      </w:r>
                    </w:p>
                    <w:p w:rsidR="00C14175" w:rsidRPr="00050824" w:rsidRDefault="00C14175" w:rsidP="00337BF8">
                      <w:pPr>
                        <w:spacing w:line="240" w:lineRule="auto"/>
                      </w:pPr>
                      <w:r>
                        <w:t>.</w:t>
                      </w:r>
                    </w:p>
                    <w:p w:rsidR="00C14175" w:rsidRPr="00EF7BC5" w:rsidRDefault="00C14175" w:rsidP="00E73F7F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EF7BC5">
                        <w:rPr>
                          <w:rFonts w:ascii="Times New Roman" w:hAnsi="Times New Roman" w:cs="Times New Roman"/>
                          <w:b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начать сбор </w:t>
                      </w:r>
                      <w:r w:rsidRPr="00EF7BC5">
                        <w:rPr>
                          <w:rFonts w:ascii="Times New Roman" w:hAnsi="Times New Roman" w:cs="Times New Roman"/>
                        </w:rPr>
                        <w:t xml:space="preserve"> картотеки игр и упражнений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на развитие математических представлений у детей</w:t>
                      </w:r>
                    </w:p>
                    <w:p w:rsidR="00C14175" w:rsidRDefault="00C14175"/>
                  </w:txbxContent>
                </v:textbox>
              </v:shape>
            </w:pict>
          </mc:Fallback>
        </mc:AlternateContent>
      </w:r>
    </w:p>
    <w:p w:rsidR="00337BF8" w:rsidRPr="00385B1D" w:rsidRDefault="00337BF8" w:rsidP="00385B1D">
      <w:pPr>
        <w:jc w:val="both"/>
        <w:rPr>
          <w:sz w:val="28"/>
          <w:szCs w:val="28"/>
        </w:rPr>
      </w:pPr>
    </w:p>
    <w:p w:rsidR="00050824" w:rsidRPr="00385B1D" w:rsidRDefault="00050824" w:rsidP="00385B1D">
      <w:pPr>
        <w:jc w:val="both"/>
        <w:rPr>
          <w:sz w:val="28"/>
          <w:szCs w:val="28"/>
        </w:rPr>
      </w:pPr>
    </w:p>
    <w:p w:rsidR="00050824" w:rsidRPr="00385B1D" w:rsidRDefault="00050824" w:rsidP="00385B1D">
      <w:pPr>
        <w:jc w:val="both"/>
        <w:rPr>
          <w:sz w:val="28"/>
          <w:szCs w:val="28"/>
        </w:rPr>
      </w:pPr>
    </w:p>
    <w:p w:rsidR="00050824" w:rsidRPr="00385B1D" w:rsidRDefault="009A3AEE" w:rsidP="00385B1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170815</wp:posOffset>
                </wp:positionV>
                <wp:extent cx="2019300" cy="3543300"/>
                <wp:effectExtent l="9525" t="83185" r="76200" b="12065"/>
                <wp:wrapNone/>
                <wp:docPr id="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543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14175" w:rsidRDefault="00C14175" w:rsidP="00050824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9227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3Совершенствовать </w:t>
                            </w:r>
                            <w:proofErr w:type="spellStart"/>
                            <w:r w:rsidRPr="0019227D">
                              <w:rPr>
                                <w:rFonts w:ascii="Times New Roman" w:hAnsi="Times New Roman" w:cs="Times New Roman"/>
                                <w:b/>
                              </w:rPr>
                              <w:t>здоровьесберегающую</w:t>
                            </w:r>
                            <w:proofErr w:type="spellEnd"/>
                            <w:r w:rsidRPr="0019227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среду в </w:t>
                            </w:r>
                            <w:proofErr w:type="spellStart"/>
                            <w:r w:rsidRPr="0019227D">
                              <w:rPr>
                                <w:rFonts w:ascii="Times New Roman" w:hAnsi="Times New Roman" w:cs="Times New Roman"/>
                                <w:b/>
                              </w:rPr>
                              <w:t>доу</w:t>
                            </w:r>
                            <w:proofErr w:type="spellEnd"/>
                            <w:r w:rsidRPr="0019227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через практическое применение оздоровительных технологий</w:t>
                            </w:r>
                          </w:p>
                          <w:p w:rsidR="00C14175" w:rsidRPr="0019227D" w:rsidRDefault="00C14175" w:rsidP="00050824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Обобщить опыт работы по формированию здорового образа жизни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40" type="#_x0000_t98" style="position:absolute;left:0;text-align:left;margin-left:326.7pt;margin-top:13.45pt;width:159pt;height:27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">
                <v:shadow on="t" opacity=".5" offset="6pt,-6pt"/>
                <v:textbox>
                  <w:txbxContent>
                    <w:p w:rsidR="00C14175" w:rsidRDefault="00C14175" w:rsidP="00050824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9227D">
                        <w:rPr>
                          <w:rFonts w:ascii="Times New Roman" w:hAnsi="Times New Roman" w:cs="Times New Roman"/>
                          <w:b/>
                        </w:rPr>
                        <w:t xml:space="preserve">3Совершенствовать </w:t>
                      </w:r>
                      <w:proofErr w:type="spellStart"/>
                      <w:r w:rsidRPr="0019227D">
                        <w:rPr>
                          <w:rFonts w:ascii="Times New Roman" w:hAnsi="Times New Roman" w:cs="Times New Roman"/>
                          <w:b/>
                        </w:rPr>
                        <w:t>здоровьесберегающую</w:t>
                      </w:r>
                      <w:proofErr w:type="spellEnd"/>
                      <w:r w:rsidRPr="0019227D">
                        <w:rPr>
                          <w:rFonts w:ascii="Times New Roman" w:hAnsi="Times New Roman" w:cs="Times New Roman"/>
                          <w:b/>
                        </w:rPr>
                        <w:t xml:space="preserve"> среду в </w:t>
                      </w:r>
                      <w:proofErr w:type="spellStart"/>
                      <w:r w:rsidRPr="0019227D">
                        <w:rPr>
                          <w:rFonts w:ascii="Times New Roman" w:hAnsi="Times New Roman" w:cs="Times New Roman"/>
                          <w:b/>
                        </w:rPr>
                        <w:t>доу</w:t>
                      </w:r>
                      <w:proofErr w:type="spellEnd"/>
                      <w:r w:rsidRPr="0019227D">
                        <w:rPr>
                          <w:rFonts w:ascii="Times New Roman" w:hAnsi="Times New Roman" w:cs="Times New Roman"/>
                          <w:b/>
                        </w:rPr>
                        <w:t xml:space="preserve"> через практическое применение оздоровительных технологий</w:t>
                      </w:r>
                    </w:p>
                    <w:p w:rsidR="00C14175" w:rsidRPr="0019227D" w:rsidRDefault="00C14175" w:rsidP="00050824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Обобщить опыт работы по формированию здорового образа жизни</w:t>
                      </w:r>
                    </w:p>
                  </w:txbxContent>
                </v:textbox>
              </v:shape>
            </w:pict>
          </mc:Fallback>
        </mc:AlternateContent>
      </w:r>
    </w:p>
    <w:p w:rsidR="00050824" w:rsidRPr="00385B1D" w:rsidRDefault="00050824" w:rsidP="00385B1D">
      <w:pPr>
        <w:jc w:val="both"/>
        <w:rPr>
          <w:sz w:val="28"/>
          <w:szCs w:val="28"/>
        </w:rPr>
      </w:pPr>
    </w:p>
    <w:p w:rsidR="00050824" w:rsidRPr="00385B1D" w:rsidRDefault="00050824" w:rsidP="00385B1D">
      <w:pPr>
        <w:jc w:val="both"/>
        <w:rPr>
          <w:sz w:val="28"/>
          <w:szCs w:val="28"/>
        </w:rPr>
      </w:pPr>
    </w:p>
    <w:p w:rsidR="006F666B" w:rsidRPr="00385B1D" w:rsidRDefault="00050824" w:rsidP="00385B1D">
      <w:pPr>
        <w:tabs>
          <w:tab w:val="left" w:pos="6990"/>
        </w:tabs>
        <w:jc w:val="both"/>
        <w:rPr>
          <w:sz w:val="28"/>
          <w:szCs w:val="28"/>
        </w:rPr>
      </w:pPr>
      <w:r w:rsidRPr="00385B1D">
        <w:rPr>
          <w:sz w:val="28"/>
          <w:szCs w:val="28"/>
        </w:rPr>
        <w:tab/>
      </w:r>
    </w:p>
    <w:p w:rsidR="006F666B" w:rsidRPr="00385B1D" w:rsidRDefault="006F666B" w:rsidP="00385B1D">
      <w:pPr>
        <w:jc w:val="both"/>
        <w:rPr>
          <w:sz w:val="28"/>
          <w:szCs w:val="28"/>
        </w:rPr>
      </w:pPr>
    </w:p>
    <w:p w:rsidR="006F666B" w:rsidRPr="00385B1D" w:rsidRDefault="006F666B" w:rsidP="00385B1D">
      <w:pPr>
        <w:jc w:val="both"/>
        <w:rPr>
          <w:sz w:val="28"/>
          <w:szCs w:val="28"/>
        </w:rPr>
      </w:pPr>
    </w:p>
    <w:p w:rsidR="00603DE4" w:rsidRPr="00385B1D" w:rsidRDefault="006F666B" w:rsidP="00385B1D">
      <w:pPr>
        <w:tabs>
          <w:tab w:val="left" w:pos="3645"/>
        </w:tabs>
        <w:jc w:val="both"/>
        <w:rPr>
          <w:sz w:val="28"/>
          <w:szCs w:val="28"/>
        </w:rPr>
      </w:pPr>
      <w:r w:rsidRPr="00385B1D">
        <w:rPr>
          <w:sz w:val="28"/>
          <w:szCs w:val="28"/>
        </w:rPr>
        <w:tab/>
      </w:r>
    </w:p>
    <w:p w:rsidR="00603DE4" w:rsidRPr="00385B1D" w:rsidRDefault="00603DE4" w:rsidP="00385B1D">
      <w:pPr>
        <w:tabs>
          <w:tab w:val="left" w:pos="3645"/>
        </w:tabs>
        <w:jc w:val="both"/>
        <w:rPr>
          <w:sz w:val="28"/>
          <w:szCs w:val="28"/>
        </w:rPr>
      </w:pPr>
    </w:p>
    <w:p w:rsidR="00661348" w:rsidRPr="00385B1D" w:rsidRDefault="00661348" w:rsidP="00385B1D">
      <w:pPr>
        <w:tabs>
          <w:tab w:val="left" w:pos="3645"/>
        </w:tabs>
        <w:jc w:val="both"/>
        <w:rPr>
          <w:sz w:val="28"/>
          <w:szCs w:val="28"/>
        </w:rPr>
      </w:pPr>
    </w:p>
    <w:p w:rsidR="008E557E" w:rsidRDefault="008E557E" w:rsidP="00385B1D">
      <w:pPr>
        <w:tabs>
          <w:tab w:val="left" w:pos="3645"/>
        </w:tabs>
        <w:jc w:val="both"/>
        <w:rPr>
          <w:sz w:val="28"/>
          <w:szCs w:val="28"/>
        </w:rPr>
      </w:pPr>
    </w:p>
    <w:p w:rsidR="0046076C" w:rsidRDefault="0046076C" w:rsidP="00385B1D">
      <w:pPr>
        <w:tabs>
          <w:tab w:val="left" w:pos="3645"/>
        </w:tabs>
        <w:jc w:val="both"/>
        <w:rPr>
          <w:sz w:val="28"/>
          <w:szCs w:val="28"/>
        </w:rPr>
      </w:pPr>
    </w:p>
    <w:p w:rsidR="0046076C" w:rsidRPr="00385B1D" w:rsidRDefault="0046076C" w:rsidP="00385B1D">
      <w:pPr>
        <w:tabs>
          <w:tab w:val="left" w:pos="3645"/>
        </w:tabs>
        <w:jc w:val="both"/>
        <w:rPr>
          <w:sz w:val="28"/>
          <w:szCs w:val="28"/>
        </w:rPr>
      </w:pPr>
    </w:p>
    <w:p w:rsidR="0046076C" w:rsidRPr="00B03540" w:rsidRDefault="008E557E" w:rsidP="00460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6"/>
          <w:szCs w:val="26"/>
        </w:rPr>
      </w:pPr>
      <w:r w:rsidRPr="00B03540">
        <w:rPr>
          <w:rFonts w:ascii="Times New Roman" w:hAnsi="Times New Roman" w:cs="Times New Roman"/>
          <w:b/>
          <w:i/>
          <w:sz w:val="28"/>
          <w:szCs w:val="28"/>
        </w:rPr>
        <w:t>Кадровое обеспечение</w:t>
      </w:r>
      <w:r w:rsidR="0046076C" w:rsidRPr="00B03540">
        <w:rPr>
          <w:rFonts w:ascii="Times New Roman" w:eastAsia="Times New Roman" w:hAnsi="Times New Roman" w:cs="Times New Roman"/>
          <w:i/>
          <w:color w:val="000000"/>
          <w:spacing w:val="-3"/>
          <w:sz w:val="26"/>
          <w:szCs w:val="26"/>
        </w:rPr>
        <w:t xml:space="preserve"> </w:t>
      </w:r>
    </w:p>
    <w:p w:rsidR="0046076C" w:rsidRPr="00B03540" w:rsidRDefault="0046076C" w:rsidP="00460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</w:pPr>
      <w:r w:rsidRPr="00B03540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Для реализации задач основной общеобразовательной программы в ДОУ сформирован педагогический коллектив с должным уровнем квалификации и творческого  потенциала.</w:t>
      </w:r>
    </w:p>
    <w:p w:rsidR="0046076C" w:rsidRPr="00B03540" w:rsidRDefault="0046076C" w:rsidP="00460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058"/>
        <w:gridCol w:w="1814"/>
        <w:gridCol w:w="1278"/>
        <w:gridCol w:w="913"/>
        <w:gridCol w:w="930"/>
        <w:gridCol w:w="1765"/>
      </w:tblGrid>
      <w:tr w:rsidR="0046076C" w:rsidRPr="00B03540" w:rsidTr="0019227D"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6C" w:rsidRPr="00B03540" w:rsidRDefault="0046076C" w:rsidP="001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</w:pPr>
          </w:p>
          <w:p w:rsidR="0046076C" w:rsidRPr="00B03540" w:rsidRDefault="0046076C" w:rsidP="001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</w:pPr>
            <w:r w:rsidRPr="00B03540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Количество педагогических работников</w:t>
            </w:r>
          </w:p>
          <w:p w:rsidR="0046076C" w:rsidRPr="00B03540" w:rsidRDefault="0046076C" w:rsidP="001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</w:pP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6C" w:rsidRPr="00B03540" w:rsidRDefault="0046076C" w:rsidP="001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</w:pPr>
          </w:p>
          <w:p w:rsidR="0046076C" w:rsidRPr="00B03540" w:rsidRDefault="0046076C" w:rsidP="001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</w:pPr>
            <w:r w:rsidRPr="00B03540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Уровень образования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6C" w:rsidRPr="00B03540" w:rsidRDefault="0046076C" w:rsidP="001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</w:pPr>
          </w:p>
          <w:p w:rsidR="0046076C" w:rsidRPr="00B03540" w:rsidRDefault="0046076C" w:rsidP="001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</w:pPr>
          </w:p>
          <w:p w:rsidR="0046076C" w:rsidRPr="00B03540" w:rsidRDefault="0046076C" w:rsidP="001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</w:pPr>
            <w:proofErr w:type="gramStart"/>
            <w:r w:rsidRPr="00B03540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Педагоги-</w:t>
            </w:r>
            <w:proofErr w:type="spellStart"/>
            <w:r w:rsidRPr="00B03540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ческий</w:t>
            </w:r>
            <w:proofErr w:type="spellEnd"/>
            <w:proofErr w:type="gramEnd"/>
            <w:r w:rsidRPr="00B03540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стаж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6C" w:rsidRPr="00B03540" w:rsidRDefault="0046076C" w:rsidP="001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</w:pPr>
          </w:p>
          <w:p w:rsidR="0046076C" w:rsidRPr="00B03540" w:rsidRDefault="0046076C" w:rsidP="001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</w:pPr>
            <w:r w:rsidRPr="00B03540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Уровень квалификации</w:t>
            </w:r>
          </w:p>
        </w:tc>
      </w:tr>
      <w:tr w:rsidR="0046076C" w:rsidRPr="00B03540" w:rsidTr="001922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C" w:rsidRPr="00B03540" w:rsidRDefault="0046076C" w:rsidP="001922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6C" w:rsidRPr="00B03540" w:rsidRDefault="0046076C" w:rsidP="001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</w:pPr>
            <w:r w:rsidRPr="00B03540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Высшее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6C" w:rsidRPr="00B03540" w:rsidRDefault="0046076C" w:rsidP="001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</w:pPr>
            <w:r w:rsidRPr="00B03540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     Среднее </w:t>
            </w:r>
          </w:p>
          <w:p w:rsidR="0046076C" w:rsidRPr="00B03540" w:rsidRDefault="0046076C" w:rsidP="001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</w:pPr>
            <w:r w:rsidRPr="00B03540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педагогическое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6C" w:rsidRPr="00B03540" w:rsidRDefault="0046076C" w:rsidP="001922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6C" w:rsidRPr="00B03540" w:rsidRDefault="0046076C" w:rsidP="001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</w:pPr>
            <w:proofErr w:type="spellStart"/>
            <w:r w:rsidRPr="00B03540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высшя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6C" w:rsidRPr="00B03540" w:rsidRDefault="0046076C" w:rsidP="001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</w:pPr>
            <w:r w:rsidRPr="00B03540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первая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6C" w:rsidRPr="00B03540" w:rsidRDefault="0046076C" w:rsidP="001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</w:pPr>
            <w:r w:rsidRPr="00B03540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соответствие</w:t>
            </w:r>
          </w:p>
        </w:tc>
      </w:tr>
      <w:tr w:rsidR="0046076C" w:rsidRPr="00B03540" w:rsidTr="0019227D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6C" w:rsidRPr="00B03540" w:rsidRDefault="00F31C05" w:rsidP="001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</w:pPr>
            <w:r w:rsidRPr="00B03540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6C" w:rsidRPr="00B03540" w:rsidRDefault="00F31C05" w:rsidP="001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</w:pPr>
            <w:r w:rsidRPr="00B03540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6C" w:rsidRPr="00B03540" w:rsidRDefault="00F31C05" w:rsidP="001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</w:pPr>
            <w:r w:rsidRPr="00B03540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6C" w:rsidRPr="00B03540" w:rsidRDefault="0046076C" w:rsidP="001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</w:pPr>
            <w:r w:rsidRPr="00B03540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До 5 лет - 3</w:t>
            </w:r>
          </w:p>
          <w:p w:rsidR="0046076C" w:rsidRPr="00B03540" w:rsidRDefault="00F31C05" w:rsidP="001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</w:pPr>
            <w:r w:rsidRPr="00B03540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До 10 лет - 0</w:t>
            </w:r>
          </w:p>
          <w:p w:rsidR="0046076C" w:rsidRPr="00B03540" w:rsidRDefault="00F31C05" w:rsidP="001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</w:pPr>
            <w:r w:rsidRPr="00B03540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Свыше 10 -3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6C" w:rsidRPr="00B03540" w:rsidRDefault="00F31C05" w:rsidP="001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</w:pPr>
            <w:r w:rsidRPr="00B03540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6C" w:rsidRPr="00B03540" w:rsidRDefault="00F31C05" w:rsidP="001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</w:pPr>
            <w:r w:rsidRPr="00B03540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6C" w:rsidRPr="00B03540" w:rsidRDefault="00F31C05" w:rsidP="0019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</w:pPr>
            <w:r w:rsidRPr="00B03540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>2</w:t>
            </w:r>
          </w:p>
        </w:tc>
      </w:tr>
    </w:tbl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57E" w:rsidRPr="00385B1D" w:rsidRDefault="008E557E" w:rsidP="00385B1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:</w:t>
      </w:r>
    </w:p>
    <w:p w:rsidR="008E557E" w:rsidRPr="00385B1D" w:rsidRDefault="008E557E" w:rsidP="00385B1D">
      <w:pPr>
        <w:tabs>
          <w:tab w:val="left" w:pos="612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Всего педагогов -         </w:t>
      </w:r>
      <w:r w:rsidR="00F31C05">
        <w:rPr>
          <w:rFonts w:ascii="Times New Roman" w:hAnsi="Times New Roman" w:cs="Times New Roman"/>
          <w:sz w:val="28"/>
          <w:szCs w:val="28"/>
        </w:rPr>
        <w:t>6</w:t>
      </w:r>
      <w:r w:rsidRPr="00385B1D">
        <w:rPr>
          <w:rFonts w:ascii="Times New Roman" w:hAnsi="Times New Roman" w:cs="Times New Roman"/>
          <w:sz w:val="28"/>
          <w:szCs w:val="28"/>
        </w:rPr>
        <w:t xml:space="preserve">     человек:</w:t>
      </w:r>
    </w:p>
    <w:p w:rsidR="008E557E" w:rsidRPr="00385B1D" w:rsidRDefault="008E557E" w:rsidP="00385B1D">
      <w:pPr>
        <w:pStyle w:val="a8"/>
        <w:numPr>
          <w:ilvl w:val="0"/>
          <w:numId w:val="19"/>
        </w:numPr>
        <w:spacing w:after="0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заведующая - 1;</w:t>
      </w:r>
    </w:p>
    <w:p w:rsidR="008E557E" w:rsidRPr="00385B1D" w:rsidRDefault="0046076C" w:rsidP="00385B1D">
      <w:pPr>
        <w:pStyle w:val="a8"/>
        <w:numPr>
          <w:ilvl w:val="0"/>
          <w:numId w:val="19"/>
        </w:numPr>
        <w:spacing w:after="0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завхоз</w:t>
      </w:r>
      <w:r w:rsidR="008E557E" w:rsidRPr="00385B1D">
        <w:rPr>
          <w:rFonts w:ascii="Times New Roman" w:hAnsi="Times New Roman" w:cs="Times New Roman"/>
          <w:sz w:val="28"/>
          <w:szCs w:val="28"/>
        </w:rPr>
        <w:t>– 1;</w:t>
      </w:r>
    </w:p>
    <w:p w:rsidR="008E557E" w:rsidRPr="0046076C" w:rsidRDefault="0046076C" w:rsidP="00460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6076C">
        <w:rPr>
          <w:rFonts w:ascii="Times New Roman" w:hAnsi="Times New Roman" w:cs="Times New Roman"/>
          <w:sz w:val="28"/>
          <w:szCs w:val="28"/>
        </w:rPr>
        <w:t>музыкальный руководитель – 1</w:t>
      </w:r>
      <w:r w:rsidR="008E557E" w:rsidRPr="0046076C">
        <w:rPr>
          <w:rFonts w:ascii="Times New Roman" w:hAnsi="Times New Roman" w:cs="Times New Roman"/>
          <w:sz w:val="28"/>
          <w:szCs w:val="28"/>
        </w:rPr>
        <w:t>;</w:t>
      </w:r>
    </w:p>
    <w:p w:rsidR="008E557E" w:rsidRPr="00385B1D" w:rsidRDefault="008E557E" w:rsidP="00385B1D">
      <w:pPr>
        <w:pStyle w:val="a8"/>
        <w:numPr>
          <w:ilvl w:val="0"/>
          <w:numId w:val="19"/>
        </w:numPr>
        <w:spacing w:after="0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воспитатели – </w:t>
      </w:r>
      <w:r w:rsidR="0046076C">
        <w:rPr>
          <w:rFonts w:ascii="Times New Roman" w:hAnsi="Times New Roman" w:cs="Times New Roman"/>
          <w:sz w:val="28"/>
          <w:szCs w:val="28"/>
        </w:rPr>
        <w:t>5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b/>
          <w:sz w:val="28"/>
          <w:szCs w:val="28"/>
        </w:rPr>
        <w:t>Работа с педагогическими кадрами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Организационно-педагогическая деятельность администрации МБДОУ – представляет собой совокупность форм и методов управления педагогическими кадрами и педагогическим процессом в целом.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В целях оптимизации и повышения эффективности работы специалистов администрация поставила перед собой и решала следующие задачи: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- обеспечение результативного взаимодействия педагогов и детей на основе расширения сферы деловых и межличностных отношений посредством проведения администрацией контроля работы специалистов в течение разных режимных моментов (контроль соблюдения режима дня, режима двигательной активности, ур</w:t>
      </w:r>
      <w:r w:rsidR="0061547A">
        <w:rPr>
          <w:rFonts w:ascii="Times New Roman" w:hAnsi="Times New Roman" w:cs="Times New Roman"/>
          <w:sz w:val="28"/>
          <w:szCs w:val="28"/>
        </w:rPr>
        <w:t xml:space="preserve">овня КГН, качества занятий </w:t>
      </w:r>
      <w:r w:rsidRPr="00385B1D">
        <w:rPr>
          <w:rFonts w:ascii="Times New Roman" w:hAnsi="Times New Roman" w:cs="Times New Roman"/>
          <w:sz w:val="28"/>
          <w:szCs w:val="28"/>
        </w:rPr>
        <w:t xml:space="preserve"> воспитанников и т.д.).  Каждое посещение сопровождалось беседой с воспитателями, методическим разбором, давались рекомендации.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lastRenderedPageBreak/>
        <w:t xml:space="preserve">              - интеграция активных форм подготовки и повышения профессионального мастерства специалистов через курсы повышения квалификации, семинары и презентации, проводимые  МОУ ДМЦ  на базе различных городских ДОУ. 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5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B1D">
        <w:rPr>
          <w:rFonts w:ascii="Times New Roman" w:hAnsi="Times New Roman" w:cs="Times New Roman"/>
          <w:sz w:val="28"/>
          <w:szCs w:val="28"/>
        </w:rPr>
        <w:t>Со</w:t>
      </w:r>
      <w:r w:rsidR="0061547A">
        <w:rPr>
          <w:rFonts w:ascii="Times New Roman" w:hAnsi="Times New Roman" w:cs="Times New Roman"/>
          <w:sz w:val="28"/>
          <w:szCs w:val="28"/>
        </w:rPr>
        <w:t>гласно плану работы МДОУ на 2013 - 2014</w:t>
      </w:r>
      <w:r w:rsidRPr="00385B1D">
        <w:rPr>
          <w:rFonts w:ascii="Times New Roman" w:hAnsi="Times New Roman" w:cs="Times New Roman"/>
          <w:sz w:val="28"/>
          <w:szCs w:val="28"/>
        </w:rPr>
        <w:t xml:space="preserve"> учебный год администрацией и методической службой учреждения проведены мероприятия, направленные на повышение  уровня профессионализма  и продуктивности деятельности педагогических работников, улучшение качества их работы, обучение молодых специалистов.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Так, в течение года проведены консультации для педагогических работников по обучению дошкольников ПДД, подготовке к письму и обучению грамоте, по этике и воспитанию культуры поведения в различных местах и ситуациях. Консультации проводились опытными педагогами и представляли собой методические рекомендации по организации занятий, проведению развлекательных, познавательных и здоровье сберегающих мероприятий.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Все консультации проведены эффективно и качественно, поскольку рекомендации, данные в них, и предлагаемые технологии имеют практический смысл и применение в работе. После каждой проведенной консультации  творческой группой в составе опытных педагогов были составлены рекомендации по практическому применению полученных знаний и розданы молодым специалистам. Это позволило им планировать занятия и прочие мероприятий и проводить их более эффективно.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Повышению уровня профессионализма и продуктивности деятельности педагогов также способствовали запланированные и проведенные открытые занятия по основным дисциплинам. Проведение открытых показов  способствовало обогащению педагогического опыта молодых специалистов, тех сотрудников, которые влились в наш коллектив в начале учебного года. На занятиях показаны практические приемы и технологии обучения и воспитания детей.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Работа педагогов в течение года систематически контролировалась и анализировалась администрацией в соответствие с планом проведения контроля.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Провели 3 смотра-конкурса: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- по подготовке к началу нового учебного года – анализировались состояние документации педагогов, предметно-развивающая среда групп и соблюдение инструкций по охране жизни и здоровья воспитанников;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- по работе с родителями – состояние наглядной, информационной и консультационной документации для родителей;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lastRenderedPageBreak/>
        <w:t>- по подготовке к летней оздоровительной кампании – состояние документации, подбор и классификация игр и методик оздоровления, состояние прогулочных веранд и площадок, предметно-развивающая среда, оформление клумб и огородов.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Победители конкурсов (1-3 места) награждены денежными премиями, не занявшие призовые места награждены грамотами.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Еженедельно контролировались вопросы охраны жизни и здоровья воспитанников (организация питания: качество и условия приема пищи, санитарное состояние групповых помещений и прогулочных веранд, состояние мебели, освещения, организация питьевого режима, соблюдение </w:t>
      </w:r>
      <w:proofErr w:type="spellStart"/>
      <w:r w:rsidRPr="00385B1D">
        <w:rPr>
          <w:rFonts w:ascii="Times New Roman" w:hAnsi="Times New Roman" w:cs="Times New Roman"/>
          <w:sz w:val="28"/>
          <w:szCs w:val="28"/>
        </w:rPr>
        <w:t>санэпид</w:t>
      </w:r>
      <w:proofErr w:type="spellEnd"/>
      <w:r w:rsidRPr="00385B1D">
        <w:rPr>
          <w:rFonts w:ascii="Times New Roman" w:hAnsi="Times New Roman" w:cs="Times New Roman"/>
          <w:sz w:val="28"/>
          <w:szCs w:val="28"/>
        </w:rPr>
        <w:t xml:space="preserve"> режима: выполнение графиков уборки, проветривания, мытья игрушек и т.п.).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Систематическому контролю согласно плану работы подлежали вопросы качества воспитательно-образовательной и оздоровительно-профилактической работы с детьми. Анализировались качество работы педагогов, условия организации воспитательно-образовательного процесса, уровень ЗУН воспитанников.</w:t>
      </w:r>
    </w:p>
    <w:p w:rsidR="008E557E" w:rsidRPr="00385B1D" w:rsidRDefault="00D34818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2013 - 2014</w:t>
      </w:r>
      <w:r w:rsidR="008E557E" w:rsidRPr="00385B1D">
        <w:rPr>
          <w:rFonts w:ascii="Times New Roman" w:hAnsi="Times New Roman" w:cs="Times New Roman"/>
          <w:sz w:val="28"/>
          <w:szCs w:val="28"/>
        </w:rPr>
        <w:t xml:space="preserve"> учебном году уделялось большое внимание пополнению методического кабинета детского сада учебно-методической литературой и созданию методического обеспечения  к новой редакции «Программы </w:t>
      </w:r>
      <w:r w:rsidR="00DD68CA">
        <w:rPr>
          <w:rFonts w:ascii="Times New Roman" w:hAnsi="Times New Roman" w:cs="Times New Roman"/>
          <w:sz w:val="28"/>
          <w:szCs w:val="28"/>
        </w:rPr>
        <w:t xml:space="preserve">«Детство» </w:t>
      </w:r>
      <w:r w:rsidR="008E557E" w:rsidRPr="00385B1D">
        <w:rPr>
          <w:rFonts w:ascii="Times New Roman" w:hAnsi="Times New Roman" w:cs="Times New Roman"/>
          <w:sz w:val="28"/>
          <w:szCs w:val="28"/>
        </w:rPr>
        <w:t>Воспитателями и методической службой детского сада проведена большая работа по разработке  перспективных планов, составлению картотек по различным разделам программы. Так, составлено перспективное  и календарное планировани</w:t>
      </w:r>
      <w:r w:rsidR="00DD68CA">
        <w:rPr>
          <w:rFonts w:ascii="Times New Roman" w:hAnsi="Times New Roman" w:cs="Times New Roman"/>
          <w:sz w:val="28"/>
          <w:szCs w:val="28"/>
        </w:rPr>
        <w:t>е занятий по художественному творчеству</w:t>
      </w:r>
      <w:proofErr w:type="gramStart"/>
      <w:r w:rsidR="00DD68CA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DD68CA">
        <w:rPr>
          <w:rFonts w:ascii="Times New Roman" w:hAnsi="Times New Roman" w:cs="Times New Roman"/>
          <w:sz w:val="28"/>
          <w:szCs w:val="28"/>
        </w:rPr>
        <w:t>математическому развитию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68CA">
        <w:rPr>
          <w:rFonts w:ascii="Times New Roman" w:hAnsi="Times New Roman" w:cs="Times New Roman"/>
          <w:sz w:val="28"/>
          <w:szCs w:val="28"/>
        </w:rPr>
        <w:t>. Социализации..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68CA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D68CA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557E" w:rsidRPr="00385B1D">
        <w:rPr>
          <w:rFonts w:ascii="Times New Roman" w:hAnsi="Times New Roman" w:cs="Times New Roman"/>
          <w:sz w:val="28"/>
          <w:szCs w:val="28"/>
        </w:rPr>
        <w:t>. Начата работа по составлению планов кружковой ра</w:t>
      </w:r>
      <w:r w:rsidR="00DD68CA">
        <w:rPr>
          <w:rFonts w:ascii="Times New Roman" w:hAnsi="Times New Roman" w:cs="Times New Roman"/>
          <w:sz w:val="28"/>
          <w:szCs w:val="28"/>
        </w:rPr>
        <w:t>боты познавательного  цикла: по английскому языку, обучению на компьютере</w:t>
      </w:r>
      <w:r w:rsidR="008E557E" w:rsidRPr="00385B1D">
        <w:rPr>
          <w:rFonts w:ascii="Times New Roman" w:hAnsi="Times New Roman" w:cs="Times New Roman"/>
          <w:sz w:val="28"/>
          <w:szCs w:val="28"/>
        </w:rPr>
        <w:t>.</w:t>
      </w:r>
    </w:p>
    <w:p w:rsidR="00AD24CB" w:rsidRPr="00385B1D" w:rsidRDefault="008E557E" w:rsidP="00385B1D">
      <w:pPr>
        <w:tabs>
          <w:tab w:val="left" w:pos="7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В отчетном году преодолены имевшие место некоторые недостатки:</w:t>
      </w:r>
    </w:p>
    <w:p w:rsidR="00AD24CB" w:rsidRPr="00385B1D" w:rsidRDefault="008E557E" w:rsidP="00385B1D">
      <w:pPr>
        <w:pStyle w:val="a8"/>
        <w:numPr>
          <w:ilvl w:val="0"/>
          <w:numId w:val="20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в учреждении не хватает методической литературы, рекомендованной для практического </w:t>
      </w:r>
      <w:r w:rsidR="00DD68CA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D34818">
        <w:rPr>
          <w:rFonts w:ascii="Times New Roman" w:hAnsi="Times New Roman" w:cs="Times New Roman"/>
          <w:sz w:val="28"/>
          <w:szCs w:val="28"/>
        </w:rPr>
        <w:t xml:space="preserve"> литературы и пособий</w:t>
      </w:r>
      <w:r w:rsidRPr="00385B1D">
        <w:rPr>
          <w:rFonts w:ascii="Times New Roman" w:hAnsi="Times New Roman" w:cs="Times New Roman"/>
          <w:sz w:val="28"/>
          <w:szCs w:val="28"/>
        </w:rPr>
        <w:t>. В течение отчетного года библиотека «Программы</w:t>
      </w:r>
      <w:r w:rsidR="00DD68CA">
        <w:rPr>
          <w:rFonts w:ascii="Times New Roman" w:hAnsi="Times New Roman" w:cs="Times New Roman"/>
          <w:sz w:val="28"/>
          <w:szCs w:val="28"/>
        </w:rPr>
        <w:t xml:space="preserve"> Детство </w:t>
      </w:r>
      <w:r w:rsidRPr="00385B1D">
        <w:rPr>
          <w:rFonts w:ascii="Times New Roman" w:hAnsi="Times New Roman" w:cs="Times New Roman"/>
          <w:sz w:val="28"/>
          <w:szCs w:val="28"/>
        </w:rPr>
        <w:t xml:space="preserve">» </w:t>
      </w:r>
      <w:r w:rsidR="00AD24CB" w:rsidRPr="00385B1D">
        <w:rPr>
          <w:rFonts w:ascii="Times New Roman" w:hAnsi="Times New Roman" w:cs="Times New Roman"/>
          <w:sz w:val="28"/>
          <w:szCs w:val="28"/>
        </w:rPr>
        <w:t xml:space="preserve">в </w:t>
      </w:r>
      <w:r w:rsidRPr="00385B1D">
        <w:rPr>
          <w:rFonts w:ascii="Times New Roman" w:hAnsi="Times New Roman" w:cs="Times New Roman"/>
          <w:sz w:val="28"/>
          <w:szCs w:val="28"/>
        </w:rPr>
        <w:t>ДОУ пополнилась практически всей рекомендуемой литературой. Н</w:t>
      </w:r>
      <w:r w:rsidR="00AD24CB" w:rsidRPr="00385B1D">
        <w:rPr>
          <w:rFonts w:ascii="Times New Roman" w:hAnsi="Times New Roman" w:cs="Times New Roman"/>
          <w:sz w:val="28"/>
          <w:szCs w:val="28"/>
        </w:rPr>
        <w:t>еобходимо</w:t>
      </w:r>
      <w:r w:rsidRPr="00385B1D">
        <w:rPr>
          <w:rFonts w:ascii="Times New Roman" w:hAnsi="Times New Roman" w:cs="Times New Roman"/>
          <w:sz w:val="28"/>
          <w:szCs w:val="28"/>
        </w:rPr>
        <w:t xml:space="preserve"> приобрести.  У всех воспитателей имеется необходимый материал, обеспечивающий  методическое сопровождение воспитательно-образовательного процесса.</w:t>
      </w:r>
    </w:p>
    <w:p w:rsidR="008E557E" w:rsidRPr="00385B1D" w:rsidRDefault="008E557E" w:rsidP="00385B1D">
      <w:pPr>
        <w:pStyle w:val="a8"/>
        <w:numPr>
          <w:ilvl w:val="0"/>
          <w:numId w:val="20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Планирование воспитательной работы в возрастных группах опирается на единый общий план работы, поэтому обеспечена преемственность в работе и возможность проведения общих мероприятий (соревнований, развлечений, театральных представлений).</w:t>
      </w:r>
    </w:p>
    <w:p w:rsidR="008E557E" w:rsidRPr="00385B1D" w:rsidRDefault="008E557E" w:rsidP="00385B1D">
      <w:pPr>
        <w:tabs>
          <w:tab w:val="left" w:pos="7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lastRenderedPageBreak/>
        <w:t xml:space="preserve">           В деятельности за отчетный период выявлены  недостатки и проблемы в работе педагогов:</w:t>
      </w:r>
    </w:p>
    <w:p w:rsidR="008E557E" w:rsidRPr="00385B1D" w:rsidRDefault="008E557E" w:rsidP="00385B1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В  состав педагогов  за последнее время  молодых специалистов, не имеющих опыта работы,  испытывающих трудности в отборе познавательного материала, в регулировании объема информации, ее сложности, в реализации программных  способов обучения.</w:t>
      </w:r>
    </w:p>
    <w:p w:rsidR="008E557E" w:rsidRPr="00385B1D" w:rsidRDefault="008E557E" w:rsidP="00385B1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Недостаточно применяются такие формы работы, как и </w:t>
      </w:r>
      <w:proofErr w:type="spellStart"/>
      <w:r w:rsidRPr="00385B1D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proofErr w:type="gramStart"/>
      <w:r w:rsidR="000871D7">
        <w:rPr>
          <w:rFonts w:ascii="Times New Roman" w:hAnsi="Times New Roman" w:cs="Times New Roman"/>
          <w:sz w:val="28"/>
          <w:szCs w:val="28"/>
        </w:rPr>
        <w:t xml:space="preserve"> </w:t>
      </w:r>
      <w:r w:rsidR="00E73F7F">
        <w:rPr>
          <w:rFonts w:ascii="Times New Roman" w:hAnsi="Times New Roman" w:cs="Times New Roman"/>
          <w:sz w:val="28"/>
          <w:szCs w:val="28"/>
        </w:rPr>
        <w:t xml:space="preserve"> </w:t>
      </w:r>
      <w:r w:rsidRPr="00385B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24CB" w:rsidRPr="00385B1D" w:rsidRDefault="008D0110" w:rsidP="00385B1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П</w:t>
      </w:r>
      <w:r w:rsidR="008E557E" w:rsidRPr="00385B1D">
        <w:rPr>
          <w:rFonts w:ascii="Times New Roman" w:hAnsi="Times New Roman" w:cs="Times New Roman"/>
          <w:sz w:val="28"/>
          <w:szCs w:val="28"/>
        </w:rPr>
        <w:t>едагоги</w:t>
      </w:r>
      <w:r>
        <w:rPr>
          <w:rFonts w:ascii="Times New Roman" w:hAnsi="Times New Roman" w:cs="Times New Roman"/>
          <w:sz w:val="28"/>
          <w:szCs w:val="28"/>
        </w:rPr>
        <w:t xml:space="preserve"> приходят </w:t>
      </w:r>
      <w:r w:rsidR="008E557E" w:rsidRPr="00385B1D">
        <w:rPr>
          <w:rFonts w:ascii="Times New Roman" w:hAnsi="Times New Roman" w:cs="Times New Roman"/>
          <w:sz w:val="28"/>
          <w:szCs w:val="28"/>
        </w:rPr>
        <w:t xml:space="preserve"> без знаний психофизических особенностей детей дошкольного возраста.</w:t>
      </w:r>
    </w:p>
    <w:p w:rsidR="00C3547C" w:rsidRPr="00385B1D" w:rsidRDefault="008E557E" w:rsidP="00385B1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</w:t>
      </w:r>
      <w:r w:rsidRPr="00385B1D">
        <w:rPr>
          <w:rFonts w:ascii="Times New Roman" w:hAnsi="Times New Roman" w:cs="Times New Roman"/>
          <w:b/>
          <w:sz w:val="28"/>
          <w:szCs w:val="28"/>
        </w:rPr>
        <w:t>Решение данной проблемы</w:t>
      </w:r>
      <w:r w:rsidRPr="00385B1D">
        <w:rPr>
          <w:rFonts w:ascii="Times New Roman" w:hAnsi="Times New Roman" w:cs="Times New Roman"/>
          <w:sz w:val="28"/>
          <w:szCs w:val="28"/>
        </w:rPr>
        <w:t xml:space="preserve"> коллектив видит:</w:t>
      </w:r>
    </w:p>
    <w:p w:rsidR="00C3547C" w:rsidRPr="00385B1D" w:rsidRDefault="008E557E" w:rsidP="00385B1D">
      <w:pPr>
        <w:pStyle w:val="a8"/>
        <w:numPr>
          <w:ilvl w:val="0"/>
          <w:numId w:val="30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в своевременном посещении курсов повышения квалификации;</w:t>
      </w:r>
    </w:p>
    <w:p w:rsidR="00C3547C" w:rsidRPr="00385B1D" w:rsidRDefault="008E557E" w:rsidP="00385B1D">
      <w:pPr>
        <w:pStyle w:val="a8"/>
        <w:numPr>
          <w:ilvl w:val="0"/>
          <w:numId w:val="30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в регулярном самообразовании  воспитателей;</w:t>
      </w:r>
    </w:p>
    <w:p w:rsidR="00C3547C" w:rsidRPr="00385B1D" w:rsidRDefault="008E557E" w:rsidP="00385B1D">
      <w:pPr>
        <w:pStyle w:val="a8"/>
        <w:numPr>
          <w:ilvl w:val="0"/>
          <w:numId w:val="30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в проведении в ДОУ серии различных методических обучающих мероприятий для повышения методического мастерства и уровня профессионализма воспитателей;</w:t>
      </w:r>
    </w:p>
    <w:p w:rsidR="00C3547C" w:rsidRPr="00385B1D" w:rsidRDefault="008E557E" w:rsidP="00385B1D">
      <w:pPr>
        <w:pStyle w:val="a8"/>
        <w:numPr>
          <w:ilvl w:val="0"/>
          <w:numId w:val="30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в организации  работы наставников с учётом специфических закономерностей  характера  профессиональной деятельности педагогов;</w:t>
      </w:r>
    </w:p>
    <w:p w:rsidR="00C3547C" w:rsidRPr="00424440" w:rsidRDefault="00C3547C" w:rsidP="0042444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57E" w:rsidRPr="00385B1D" w:rsidRDefault="008E557E" w:rsidP="00385B1D">
      <w:pPr>
        <w:pStyle w:val="a8"/>
        <w:numPr>
          <w:ilvl w:val="0"/>
          <w:numId w:val="30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в посещени</w:t>
      </w:r>
      <w:r w:rsidR="008D0110">
        <w:rPr>
          <w:rFonts w:ascii="Times New Roman" w:hAnsi="Times New Roman" w:cs="Times New Roman"/>
          <w:sz w:val="28"/>
          <w:szCs w:val="28"/>
        </w:rPr>
        <w:t>и консультационных пунктов при И</w:t>
      </w:r>
      <w:r w:rsidRPr="00385B1D">
        <w:rPr>
          <w:rFonts w:ascii="Times New Roman" w:hAnsi="Times New Roman" w:cs="Times New Roman"/>
          <w:sz w:val="28"/>
          <w:szCs w:val="28"/>
        </w:rPr>
        <w:t>МЦ.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5B1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85B1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и методическое обеспечение учебного процесса</w:t>
      </w:r>
    </w:p>
    <w:p w:rsidR="008E557E" w:rsidRPr="00385B1D" w:rsidRDefault="008E557E" w:rsidP="00385B1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85B1D">
        <w:rPr>
          <w:rFonts w:ascii="Times New Roman" w:hAnsi="Times New Roman" w:cs="Times New Roman"/>
          <w:sz w:val="28"/>
          <w:szCs w:val="28"/>
        </w:rPr>
        <w:t>Дошкольное учреждение постоянно работает над укреплением материально-технической базы. Силами сотрудников и при активной помощи родителей был сделан</w:t>
      </w:r>
      <w:r w:rsidR="00DD68CA">
        <w:rPr>
          <w:rFonts w:ascii="Times New Roman" w:hAnsi="Times New Roman" w:cs="Times New Roman"/>
          <w:sz w:val="28"/>
          <w:szCs w:val="28"/>
        </w:rPr>
        <w:t xml:space="preserve"> косметический ремонт веранд</w:t>
      </w:r>
      <w:r w:rsidRPr="00385B1D">
        <w:rPr>
          <w:rFonts w:ascii="Times New Roman" w:hAnsi="Times New Roman" w:cs="Times New Roman"/>
          <w:sz w:val="28"/>
          <w:szCs w:val="28"/>
        </w:rPr>
        <w:t xml:space="preserve">. На игровых участках было </w:t>
      </w:r>
      <w:proofErr w:type="gramStart"/>
      <w:r w:rsidR="008D0110">
        <w:rPr>
          <w:rFonts w:ascii="Times New Roman" w:hAnsi="Times New Roman" w:cs="Times New Roman"/>
          <w:sz w:val="28"/>
          <w:szCs w:val="28"/>
        </w:rPr>
        <w:t>подкрашено</w:t>
      </w:r>
      <w:proofErr w:type="gramEnd"/>
      <w:r w:rsidR="008D0110">
        <w:rPr>
          <w:rFonts w:ascii="Times New Roman" w:hAnsi="Times New Roman" w:cs="Times New Roman"/>
          <w:sz w:val="28"/>
          <w:szCs w:val="28"/>
        </w:rPr>
        <w:t xml:space="preserve"> </w:t>
      </w:r>
      <w:r w:rsidRPr="00385B1D">
        <w:rPr>
          <w:rFonts w:ascii="Times New Roman" w:hAnsi="Times New Roman" w:cs="Times New Roman"/>
          <w:sz w:val="28"/>
          <w:szCs w:val="28"/>
        </w:rPr>
        <w:t xml:space="preserve"> обновлено и</w:t>
      </w:r>
      <w:r w:rsidR="008D0110">
        <w:rPr>
          <w:rFonts w:ascii="Times New Roman" w:hAnsi="Times New Roman" w:cs="Times New Roman"/>
          <w:sz w:val="28"/>
          <w:szCs w:val="28"/>
        </w:rPr>
        <w:t xml:space="preserve">гровое оборудование, </w:t>
      </w:r>
      <w:r w:rsidR="00DD68CA">
        <w:rPr>
          <w:rFonts w:ascii="Times New Roman" w:hAnsi="Times New Roman" w:cs="Times New Roman"/>
          <w:sz w:val="28"/>
          <w:szCs w:val="28"/>
        </w:rPr>
        <w:t xml:space="preserve"> и установлены летние б</w:t>
      </w:r>
      <w:r w:rsidR="008D0110">
        <w:rPr>
          <w:rFonts w:ascii="Times New Roman" w:hAnsi="Times New Roman" w:cs="Times New Roman"/>
          <w:sz w:val="28"/>
          <w:szCs w:val="28"/>
        </w:rPr>
        <w:t xml:space="preserve"> палатки</w:t>
      </w:r>
      <w:r w:rsidRPr="00385B1D">
        <w:rPr>
          <w:rFonts w:ascii="Times New Roman" w:hAnsi="Times New Roman" w:cs="Times New Roman"/>
          <w:sz w:val="28"/>
          <w:szCs w:val="28"/>
        </w:rPr>
        <w:t>, малые игровые формы). Обн</w:t>
      </w:r>
      <w:r w:rsidR="008D0110">
        <w:rPr>
          <w:rFonts w:ascii="Times New Roman" w:hAnsi="Times New Roman" w:cs="Times New Roman"/>
          <w:sz w:val="28"/>
          <w:szCs w:val="28"/>
        </w:rPr>
        <w:t>овлён</w:t>
      </w:r>
      <w:r w:rsidR="00DD68CA">
        <w:rPr>
          <w:rFonts w:ascii="Times New Roman" w:hAnsi="Times New Roman" w:cs="Times New Roman"/>
          <w:sz w:val="28"/>
          <w:szCs w:val="28"/>
        </w:rPr>
        <w:t xml:space="preserve"> уголок «Озеро»</w:t>
      </w:r>
      <w:r w:rsidR="008D0110">
        <w:rPr>
          <w:rFonts w:ascii="Times New Roman" w:hAnsi="Times New Roman" w:cs="Times New Roman"/>
          <w:sz w:val="28"/>
          <w:szCs w:val="28"/>
        </w:rPr>
        <w:t xml:space="preserve">  «Казачий уголок».</w:t>
      </w:r>
      <w:proofErr w:type="gramStart"/>
      <w:r w:rsidR="008D0110">
        <w:rPr>
          <w:rFonts w:ascii="Times New Roman" w:hAnsi="Times New Roman" w:cs="Times New Roman"/>
          <w:sz w:val="28"/>
          <w:szCs w:val="28"/>
        </w:rPr>
        <w:t xml:space="preserve"> </w:t>
      </w:r>
      <w:r w:rsidRPr="00385B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557E" w:rsidRPr="00385B1D" w:rsidRDefault="008E557E" w:rsidP="00385B1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Большое внимание сотрудниками уделяется созданию эстетичного вида территории детского сада. При оформлении территории руками сотрудников созданы малые архитектурные формы, разбиты газоны, клумбы, цветники.</w:t>
      </w:r>
    </w:p>
    <w:p w:rsidR="008E557E" w:rsidRPr="00385B1D" w:rsidRDefault="008E557E" w:rsidP="00385B1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Организация воспитательно–образовательного процесса проводится педагогами так, чтобы обеспечить:</w:t>
      </w:r>
    </w:p>
    <w:p w:rsidR="008E557E" w:rsidRPr="00385B1D" w:rsidRDefault="008E557E" w:rsidP="00385B1D">
      <w:pPr>
        <w:tabs>
          <w:tab w:val="left" w:pos="0"/>
        </w:tabs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- охрану и укрепление физического и психического здоровья детей;</w:t>
      </w:r>
    </w:p>
    <w:p w:rsidR="008E557E" w:rsidRPr="00385B1D" w:rsidRDefault="008E557E" w:rsidP="00385B1D">
      <w:pPr>
        <w:tabs>
          <w:tab w:val="left" w:pos="0"/>
        </w:tabs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- эмоциональное благополучие каждого ребенка в детском саду;</w:t>
      </w:r>
    </w:p>
    <w:p w:rsidR="008E557E" w:rsidRPr="00385B1D" w:rsidRDefault="008E557E" w:rsidP="00385B1D">
      <w:pPr>
        <w:tabs>
          <w:tab w:val="left" w:pos="0"/>
        </w:tabs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- интеллектуальное и коммуникативное развитие ребенка;</w:t>
      </w:r>
    </w:p>
    <w:p w:rsidR="008E557E" w:rsidRPr="00385B1D" w:rsidRDefault="008E557E" w:rsidP="00385B1D">
      <w:pPr>
        <w:tabs>
          <w:tab w:val="left" w:pos="0"/>
        </w:tabs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- создание условий для развития личности ребенка, его творческих</w:t>
      </w:r>
    </w:p>
    <w:p w:rsidR="008E557E" w:rsidRPr="00385B1D" w:rsidRDefault="008E557E" w:rsidP="00385B1D">
      <w:pPr>
        <w:tabs>
          <w:tab w:val="left" w:pos="0"/>
        </w:tabs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способностей;</w:t>
      </w:r>
    </w:p>
    <w:p w:rsidR="008E557E" w:rsidRPr="00385B1D" w:rsidRDefault="008E557E" w:rsidP="00385B1D">
      <w:pPr>
        <w:tabs>
          <w:tab w:val="left" w:pos="0"/>
        </w:tabs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lastRenderedPageBreak/>
        <w:t>- приобщение каждого из детей к общечеловеческим ценностям;</w:t>
      </w:r>
    </w:p>
    <w:p w:rsidR="008E557E" w:rsidRPr="00385B1D" w:rsidRDefault="008E557E" w:rsidP="00385B1D">
      <w:pPr>
        <w:tabs>
          <w:tab w:val="left" w:pos="0"/>
        </w:tabs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- взаимодействие с семьёй для обеспечения полноценного развития ребёнка;</w:t>
      </w:r>
    </w:p>
    <w:p w:rsidR="00AD24CB" w:rsidRPr="00385B1D" w:rsidRDefault="008E557E" w:rsidP="00385B1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Для решения этих задач воспитательно– образовательная работа строится по трём направлениям:</w:t>
      </w:r>
    </w:p>
    <w:p w:rsidR="00AD24CB" w:rsidRPr="00385B1D" w:rsidRDefault="008E557E" w:rsidP="00385B1D">
      <w:pPr>
        <w:pStyle w:val="a8"/>
        <w:numPr>
          <w:ilvl w:val="0"/>
          <w:numId w:val="21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Организованн</w:t>
      </w:r>
      <w:r w:rsidR="00AD24CB" w:rsidRPr="00385B1D">
        <w:rPr>
          <w:rFonts w:ascii="Times New Roman" w:hAnsi="Times New Roman" w:cs="Times New Roman"/>
          <w:sz w:val="28"/>
          <w:szCs w:val="28"/>
        </w:rPr>
        <w:t>ая образовательная деятельность</w:t>
      </w:r>
    </w:p>
    <w:p w:rsidR="00AD24CB" w:rsidRPr="00385B1D" w:rsidRDefault="008E557E" w:rsidP="00385B1D">
      <w:pPr>
        <w:pStyle w:val="a8"/>
        <w:numPr>
          <w:ilvl w:val="0"/>
          <w:numId w:val="21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Совместная деят</w:t>
      </w:r>
      <w:r w:rsidR="00AD24CB" w:rsidRPr="00385B1D">
        <w:rPr>
          <w:rFonts w:ascii="Times New Roman" w:hAnsi="Times New Roman" w:cs="Times New Roman"/>
          <w:sz w:val="28"/>
          <w:szCs w:val="28"/>
        </w:rPr>
        <w:t>ельность воспитателя с ребёнком</w:t>
      </w:r>
    </w:p>
    <w:p w:rsidR="008E557E" w:rsidRPr="00385B1D" w:rsidRDefault="008E557E" w:rsidP="00385B1D">
      <w:pPr>
        <w:pStyle w:val="a8"/>
        <w:numPr>
          <w:ilvl w:val="0"/>
          <w:numId w:val="21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Самостоятельно - творческая деятельность детей.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В группах  образовательный процесс планируется по блокам, где каждая  составляющая определяется характером взаимодействия взрослого с детьми.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В детском саду используются современные формы организации обучения и воспитания  с обеспечением баланса между занятиями, регламентированной деятельностью и свободным временем ребёнка, соблюдается баланс между разными видами активности </w:t>
      </w:r>
      <w:proofErr w:type="gramStart"/>
      <w:r w:rsidRPr="00385B1D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8D0110">
        <w:rPr>
          <w:rFonts w:ascii="Times New Roman" w:hAnsi="Times New Roman" w:cs="Times New Roman"/>
          <w:sz w:val="28"/>
          <w:szCs w:val="28"/>
        </w:rPr>
        <w:t xml:space="preserve"> так как группы смешанные разновозрастные.</w:t>
      </w:r>
      <w:r w:rsidRPr="00385B1D">
        <w:rPr>
          <w:rFonts w:ascii="Times New Roman" w:hAnsi="Times New Roman" w:cs="Times New Roman"/>
          <w:sz w:val="28"/>
          <w:szCs w:val="28"/>
        </w:rPr>
        <w:t>.</w:t>
      </w:r>
    </w:p>
    <w:p w:rsidR="00AD24CB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Выполняя решения педагогического совета, в течение учебного года педагогами ДОУ решались следующие задачи:</w:t>
      </w:r>
    </w:p>
    <w:p w:rsidR="00AD24CB" w:rsidRPr="00385B1D" w:rsidRDefault="008E557E" w:rsidP="00385B1D">
      <w:pPr>
        <w:pStyle w:val="a8"/>
        <w:numPr>
          <w:ilvl w:val="0"/>
          <w:numId w:val="2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укрепление физического и психического здоровья;</w:t>
      </w:r>
    </w:p>
    <w:p w:rsidR="008E557E" w:rsidRPr="00385B1D" w:rsidRDefault="008E557E" w:rsidP="00385B1D">
      <w:pPr>
        <w:pStyle w:val="a8"/>
        <w:numPr>
          <w:ilvl w:val="0"/>
          <w:numId w:val="2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Решение этих задач осуществляли через дифференцированный подход к воспитанию и обучению, основываясь на предоставлении воспитанникам свободы развития и совершенствования процесса физического, умственного и эмоционального воспитания, органично сочетая обучение, развитие и укрепление здоровья.</w:t>
      </w:r>
    </w:p>
    <w:p w:rsidR="008E557E" w:rsidRPr="00385B1D" w:rsidRDefault="008E557E" w:rsidP="00385B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Посредством методической работы развивались профессиональные умения   педагогов для успешного решения поставленных задач.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Добросовестное отношение педагогов к осуществлению воспитательно-образовательной  деятельности, совершенствование педагогического мастерства, повышение уровня квалификации позволило добиться прочного усвоения воспитанниками программного материала.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В группах детского сада созданы благоприятные условия для интеллектуального развития детей - оформлены уголки познавательной, развивающей, творческой деятельности, где сосредоточен дидактический игровой материал. Созданная  насыщенная развивающая среда, способствует успешному усвоению детьми программного материала.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Работая по разделу «</w:t>
      </w:r>
      <w:r w:rsidR="00E73F7F">
        <w:rPr>
          <w:rFonts w:ascii="Times New Roman" w:hAnsi="Times New Roman" w:cs="Times New Roman"/>
          <w:sz w:val="28"/>
          <w:szCs w:val="28"/>
        </w:rPr>
        <w:t>Социальный мир и природный мир</w:t>
      </w:r>
      <w:r w:rsidRPr="00385B1D">
        <w:rPr>
          <w:rFonts w:ascii="Times New Roman" w:hAnsi="Times New Roman" w:cs="Times New Roman"/>
          <w:sz w:val="28"/>
          <w:szCs w:val="28"/>
        </w:rPr>
        <w:t xml:space="preserve">» педагогами старших групп особое внимание уделялось формированию  различных знаний об окружающем мире. Стимулированию активности (коммуникативной, познавательной и др.), развитию осознанного принятия </w:t>
      </w:r>
      <w:r w:rsidRPr="00385B1D">
        <w:rPr>
          <w:rFonts w:ascii="Times New Roman" w:hAnsi="Times New Roman" w:cs="Times New Roman"/>
          <w:sz w:val="28"/>
          <w:szCs w:val="28"/>
        </w:rPr>
        <w:lastRenderedPageBreak/>
        <w:t xml:space="preserve">ценностей здорового образа жизни. Педагоги ДОУ проводили работу по развитию патриотических чувств, и приобщению детей к истокам народной культуры, духовно-патриотическому воспитанию, через ознакомление с  большой и малой Родиной. Детей знакомили с бытом кубанского казачества. В детском саду создана комната Кубанского быта, обновлена и дополнена выставочная экспозиция новыми экспонатами. На территории ДОУ  имеется мини – музей «Казачий хуторок» который педагоги широко используют в работе по ознакомлению детей с историей края. В  педагогическом кабинете собрана литература по истории родного края, составлены  перспективный план, разработаны конспекты занятий по ознакомлению детей с историей  станицы и Кубани.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Коллективом педагогов продолжалась работа  по осознанно-правильному отношению к природе. Свою работу педагогический коллектив проводил  на основе использования педагогических технологий </w:t>
      </w:r>
      <w:proofErr w:type="spellStart"/>
      <w:r w:rsidRPr="00385B1D">
        <w:rPr>
          <w:rFonts w:ascii="Times New Roman" w:hAnsi="Times New Roman" w:cs="Times New Roman"/>
          <w:sz w:val="28"/>
          <w:szCs w:val="28"/>
        </w:rPr>
        <w:t>С.Н.Николаевой</w:t>
      </w:r>
      <w:proofErr w:type="spellEnd"/>
      <w:r w:rsidRPr="00385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5B1D">
        <w:rPr>
          <w:rFonts w:ascii="Times New Roman" w:hAnsi="Times New Roman" w:cs="Times New Roman"/>
          <w:sz w:val="28"/>
          <w:szCs w:val="28"/>
        </w:rPr>
        <w:t>Н.А.Рыжовой</w:t>
      </w:r>
      <w:proofErr w:type="spellEnd"/>
      <w:r w:rsidRPr="00385B1D">
        <w:rPr>
          <w:rFonts w:ascii="Times New Roman" w:hAnsi="Times New Roman" w:cs="Times New Roman"/>
          <w:sz w:val="28"/>
          <w:szCs w:val="28"/>
        </w:rPr>
        <w:t xml:space="preserve">. Формирование обобщённых представлений о явлениях природы, понимание взаимосвязей в природе проводилось через все виды деятельности, в том числе  через творчество и ознакомление детей с искусством. В течение всего года воспитатели уделяли большое внимание проведению экскурсий, целевых    прогулок,  где дети могли наблюдать за природными объектами и явлениями.  Были проведены открытые занятия по экологии педагогами.  В группах имеется раздаточный, дидактический материал, в детском саду создана зелёная зона,  на территории детского сада разбит </w:t>
      </w:r>
      <w:proofErr w:type="spellStart"/>
      <w:r w:rsidRPr="00385B1D">
        <w:rPr>
          <w:rFonts w:ascii="Times New Roman" w:hAnsi="Times New Roman" w:cs="Times New Roman"/>
          <w:sz w:val="28"/>
          <w:szCs w:val="28"/>
        </w:rPr>
        <w:t>фитоогород</w:t>
      </w:r>
      <w:proofErr w:type="spellEnd"/>
      <w:r w:rsidRPr="00385B1D">
        <w:rPr>
          <w:rFonts w:ascii="Times New Roman" w:hAnsi="Times New Roman" w:cs="Times New Roman"/>
          <w:sz w:val="28"/>
          <w:szCs w:val="28"/>
        </w:rPr>
        <w:t xml:space="preserve"> - это всё  позволяет  полноценно осуществлять воспитание правильного отношения детей к природе, умение бережно обращаться с живыми существами.</w:t>
      </w:r>
    </w:p>
    <w:p w:rsidR="008E557E" w:rsidRPr="00385B1D" w:rsidRDefault="008E557E" w:rsidP="00385B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Детьми усвоены задачи по формированию математических представлений в соответствии с их возрастными и индивидуальными особенностями.      С целью развития элементарных математических представлений у детей,  оформлен демонстрационный и раздаточный материал по всем разделам математики, систематизированы развивающие игры, дидактический и литературный материал по занимательной математике.</w:t>
      </w:r>
    </w:p>
    <w:p w:rsidR="008E557E" w:rsidRPr="00385B1D" w:rsidRDefault="008E557E" w:rsidP="00385B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Проблема:  в планировании  индивидуальной работы с детьми  по </w:t>
      </w:r>
      <w:r w:rsidR="00AD24CB" w:rsidRPr="00385B1D">
        <w:rPr>
          <w:rFonts w:ascii="Times New Roman" w:hAnsi="Times New Roman" w:cs="Times New Roman"/>
          <w:sz w:val="28"/>
          <w:szCs w:val="28"/>
        </w:rPr>
        <w:t>формированию элементарных математических представлений</w:t>
      </w:r>
      <w:r w:rsidRPr="00385B1D">
        <w:rPr>
          <w:rFonts w:ascii="Times New Roman" w:hAnsi="Times New Roman" w:cs="Times New Roman"/>
          <w:sz w:val="28"/>
          <w:szCs w:val="28"/>
        </w:rPr>
        <w:t xml:space="preserve"> не прослеживается  система, не отражена связь работы по развитию математических представлений с другими видами детской деятельности.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Во всех возрастных группах уделялось большое внимание речевому развитию детей. В течение года педагогами проводилась работа по обогащению и активизации словаря, развитию диалогической речи, </w:t>
      </w:r>
      <w:r w:rsidRPr="00385B1D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навыков </w:t>
      </w:r>
      <w:proofErr w:type="spellStart"/>
      <w:r w:rsidRPr="00385B1D">
        <w:rPr>
          <w:rFonts w:ascii="Times New Roman" w:hAnsi="Times New Roman" w:cs="Times New Roman"/>
          <w:sz w:val="28"/>
          <w:szCs w:val="28"/>
        </w:rPr>
        <w:t>пересказывания</w:t>
      </w:r>
      <w:proofErr w:type="spellEnd"/>
      <w:r w:rsidRPr="00385B1D">
        <w:rPr>
          <w:rFonts w:ascii="Times New Roman" w:hAnsi="Times New Roman" w:cs="Times New Roman"/>
          <w:sz w:val="28"/>
          <w:szCs w:val="28"/>
        </w:rPr>
        <w:t xml:space="preserve"> и составления небольших рассказов. Особое внимание уделялось совершенствованию фонематического слуха. Педагогами созданы условия для обогащения и активизации словаря. Для успешного решения этих задач, в группах педагогами была сформирована развивающая речевая среда, изготовлены игры и пособия, дидактический материал.  В результате проведенной работы индивидуальная работа по звуковой культуре речи  стала проводиться на должном уровне.</w:t>
      </w:r>
    </w:p>
    <w:p w:rsidR="008E557E" w:rsidRPr="00385B1D" w:rsidRDefault="008E557E" w:rsidP="00385B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Для развития художественно – эстетического вкуса детей в каждой группе оборудованы </w:t>
      </w:r>
      <w:proofErr w:type="gramStart"/>
      <w:r w:rsidRPr="00385B1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385B1D">
        <w:rPr>
          <w:rFonts w:ascii="Times New Roman" w:hAnsi="Times New Roman" w:cs="Times New Roman"/>
          <w:sz w:val="28"/>
          <w:szCs w:val="28"/>
        </w:rPr>
        <w:t xml:space="preserve"> уголки, где представлен разнообразный изобразительный материал: нетрадиционное оборудование, репродукции картин известных художников, портреты художников.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Большое внимание было уделено обеспечению условий для игровой деятельности детей, в соответствии с их возрастными особенностями.  В группах для организации всех видов игровой деятельности детей  создана развивающая предметно – игровая среда.  В ходе оперативного контроля было отмечено, что во всех возрастных группах педагоги уделяли  большое внимание  организации и проведению игровой деятельности детей. В процессе проведенной работы у детей сформированы самостоятельность в  подборе атрибутов к играм, умения самостоятельно организовывать игры, согласовывать свои действия с действиями партнёра. Однако необходимо продолжать работу по совершенствованию у детей  полученных навыков в игровой деятельности,  по систематизации  планирования этапов формирования сюжетно - ролевой игры.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инструментами, имеются средства технического воспроизведения музыки.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Для развития театрализованной деятельности в группах имеются разнообразные виды театров; оснащение для разыгрывания сценок, спектаклей (ширмы, костюмы, маски, декорации, куклы и др.) </w:t>
      </w:r>
    </w:p>
    <w:p w:rsidR="008E557E" w:rsidRPr="00385B1D" w:rsidRDefault="008E557E" w:rsidP="00385B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Педагогами  созданы необходимые условия для развития творческой активности детей в театрализованных играх.  Воспитатели старались создать в детском коллективе атмосферу свободного выражения чувств, будили творческую фантазию. Дети с удовольствием принимали участие  в театрализованных представлений.</w:t>
      </w:r>
    </w:p>
    <w:p w:rsidR="008E557E" w:rsidRPr="00385B1D" w:rsidRDefault="008E557E" w:rsidP="00385B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Трудовое воспитание:  в течение всего года педагоги создавали условия для формирования положительного отношения к труду. С этой целью детей знакомили с трудом взрослых, формировали представление об общественной значимости труда,  воспитывали уважительное отношение  к людям труда и бережное отношение к  его результатам. Эта работа  отмечена высоким уровнем навыков и умений детей, здесь широко использовалась совместная работа детского сада с семьёй. Педагогами  были проведены консультации, </w:t>
      </w:r>
      <w:r w:rsidRPr="00385B1D">
        <w:rPr>
          <w:rFonts w:ascii="Times New Roman" w:hAnsi="Times New Roman" w:cs="Times New Roman"/>
          <w:sz w:val="28"/>
          <w:szCs w:val="28"/>
        </w:rPr>
        <w:lastRenderedPageBreak/>
        <w:t>организованы «Дни открытых дверей» для ознакомления родителей с жизнью и деятельностью детей в детском саду и выработки совместных действий в воспитании у детей навыков самообслуживания, и формировании навыков хозяйственно-бытового труда.</w:t>
      </w:r>
    </w:p>
    <w:p w:rsidR="008E557E" w:rsidRPr="00385B1D" w:rsidRDefault="008E557E" w:rsidP="00385B1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E557E" w:rsidRPr="00385B1D" w:rsidRDefault="00AD24CB" w:rsidP="00385B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5B1D">
        <w:rPr>
          <w:rFonts w:ascii="Times New Roman" w:hAnsi="Times New Roman" w:cs="Times New Roman"/>
          <w:b/>
          <w:bCs/>
          <w:sz w:val="28"/>
          <w:szCs w:val="28"/>
        </w:rPr>
        <w:t>Охрана жизни и здоровья детей</w:t>
      </w:r>
    </w:p>
    <w:p w:rsidR="00AD24CB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385B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5B1D">
        <w:rPr>
          <w:rFonts w:ascii="Times New Roman" w:hAnsi="Times New Roman" w:cs="Times New Roman"/>
          <w:sz w:val="28"/>
          <w:szCs w:val="28"/>
        </w:rPr>
        <w:t>Одним из главных направлений работы ДОУ является обеспечение благоприятных условий для сохранения и укрепления здоровья детей. Педагогами ДОУ решаются  следующие задачи:</w:t>
      </w:r>
    </w:p>
    <w:p w:rsidR="00AD24CB" w:rsidRPr="00385B1D" w:rsidRDefault="008E557E" w:rsidP="00385B1D">
      <w:pPr>
        <w:pStyle w:val="a8"/>
        <w:numPr>
          <w:ilvl w:val="0"/>
          <w:numId w:val="23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создание безопасных условий пребывания детей  в детском саду;</w:t>
      </w:r>
    </w:p>
    <w:p w:rsidR="00AD24CB" w:rsidRPr="00385B1D" w:rsidRDefault="008E557E" w:rsidP="00385B1D">
      <w:pPr>
        <w:pStyle w:val="a8"/>
        <w:numPr>
          <w:ilvl w:val="0"/>
          <w:numId w:val="23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укрепление здоровья через проведение ряда закаливающих мероприятий; </w:t>
      </w:r>
    </w:p>
    <w:p w:rsidR="00AD24CB" w:rsidRPr="00385B1D" w:rsidRDefault="008E557E" w:rsidP="00385B1D">
      <w:pPr>
        <w:pStyle w:val="a8"/>
        <w:numPr>
          <w:ilvl w:val="0"/>
          <w:numId w:val="23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созданию условий для психолого-эмоционального комфорта пребывания    детей в детском саду;</w:t>
      </w:r>
    </w:p>
    <w:p w:rsidR="008E557E" w:rsidRPr="00385B1D" w:rsidRDefault="008E557E" w:rsidP="00385B1D">
      <w:pPr>
        <w:pStyle w:val="a8"/>
        <w:numPr>
          <w:ilvl w:val="0"/>
          <w:numId w:val="23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создание условий для развития двигательной активности.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В детском саду созданы все необходимые условия для физического развития и оздоровления детей: спортивный зал, спортивная площадка, оснащенные спортивно-игровым оборудованием и малыми архитектурными формами тренажёрами для организации двигательной активности воспитанников. На территории детского сада и игровых площадках силами сотрудников устроены стационарные «дорожки здоровья», что позволяет в тёплый период проводить </w:t>
      </w:r>
      <w:proofErr w:type="spellStart"/>
      <w:r w:rsidRPr="00385B1D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385B1D">
        <w:rPr>
          <w:rFonts w:ascii="Times New Roman" w:hAnsi="Times New Roman" w:cs="Times New Roman"/>
          <w:sz w:val="28"/>
          <w:szCs w:val="28"/>
        </w:rPr>
        <w:t xml:space="preserve"> по различным видам грунта. Для развития двигательных навыков детей  2 раза в год обновляется спортивный инвентарь: различные мячи, скакалки, атрибуты к спортивным играм и материал для повышения динамики движения. В течение года систематически, </w:t>
      </w:r>
      <w:r w:rsidR="00AD24CB" w:rsidRPr="00385B1D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r w:rsidRPr="00385B1D">
        <w:rPr>
          <w:rFonts w:ascii="Times New Roman" w:hAnsi="Times New Roman" w:cs="Times New Roman"/>
          <w:sz w:val="28"/>
          <w:szCs w:val="28"/>
        </w:rPr>
        <w:t>ДОУ, проводятся мини – походы за пределы детского сада, прогулки по экологической тропе, с детьми старшего возраста – туристические походы (для младшей и средней групп – походы по экологической тропе.</w:t>
      </w:r>
    </w:p>
    <w:p w:rsidR="008E557E" w:rsidRPr="00385B1D" w:rsidRDefault="008E557E" w:rsidP="00385B1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В группах организованы «уголки здоровья», оснащённые оригинальными видами нестандартного оборудования для развития основных видов движений, профилактики и коррекции нарушений опорно-двигательного аппарата; дидактические игры спортивного содержания, художественная и познавательная литература.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Ключевыми направлениями работы педагогов коллектива является гибкое сочетание на занятиях упражнений (обучающих и игровых) с подвижными играми, использованием </w:t>
      </w:r>
      <w:proofErr w:type="spellStart"/>
      <w:r w:rsidRPr="00385B1D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385B1D">
        <w:rPr>
          <w:rFonts w:ascii="Times New Roman" w:hAnsi="Times New Roman" w:cs="Times New Roman"/>
          <w:sz w:val="28"/>
          <w:szCs w:val="28"/>
        </w:rPr>
        <w:t xml:space="preserve">, проведение корректирующих гимнастик (зрительная, пальчиковая, дыхательная, </w:t>
      </w:r>
      <w:r w:rsidRPr="00385B1D">
        <w:rPr>
          <w:rFonts w:ascii="Times New Roman" w:hAnsi="Times New Roman" w:cs="Times New Roman"/>
          <w:sz w:val="28"/>
          <w:szCs w:val="28"/>
        </w:rPr>
        <w:lastRenderedPageBreak/>
        <w:t>корректирующие позы у стены).  Для решения задачи по созданию условий для психолого-эмоционального комфорта пребывания детей в детском саду и повышения психической выносливости, предупреждения появления нежелательных поведенческих реакций и черт характера, педагогами используются   упражнения на релаксацию, игры, этюды по коррекции эмоциональной сферы; игры, тренинги на подавление отрицательных эмоций и снятие невротических состояний.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Для укрепления здоровья и профилактики нарушений эмоциональной сферы развития детей педагогами предпринимаются меры по организации обучающего процесса таким образом, чтобы дать возможность каждому ребенку раскрыть индивидуальные особенности и творческий потенциал, способствовали развитию у воспитанников потребности в физическом совершенствовании, привычки к здоровому образу жизни.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Под наблюдением старшей медицинской сестры проводятся сезонные мероприятия по профилактике и предупреждению заболеваний в детском саду. Основой оздоровительной работы было создание индивидуальных моделей оздоровления детей, режимов двигательной и умственной активности (на учебный, адаптационный, каникулярный периоды года).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Для полноценного обеспечения жизнедеятельности детей в детском саду, в график контроля наряду с просмотром физкультурных занятий включаются наблюдения за организацией режимных процессов (умывание, прием пищи, сон, подъём, сборы на прогулку, возвращение с прогулки).</w:t>
      </w:r>
    </w:p>
    <w:p w:rsidR="008E557E" w:rsidRPr="00385B1D" w:rsidRDefault="008E557E" w:rsidP="00385B1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Ведётся строгий учёт учебной нагрузки. </w:t>
      </w:r>
    </w:p>
    <w:p w:rsidR="008E557E" w:rsidRPr="00385B1D" w:rsidRDefault="008E557E" w:rsidP="00385B1D">
      <w:pPr>
        <w:spacing w:after="0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</w:t>
      </w:r>
      <w:r w:rsidRPr="00385B1D">
        <w:rPr>
          <w:rFonts w:ascii="Times New Roman" w:hAnsi="Times New Roman" w:cs="Times New Roman"/>
          <w:sz w:val="28"/>
          <w:szCs w:val="28"/>
        </w:rPr>
        <w:tab/>
        <w:t xml:space="preserve">           Существенное место в решении задач физического воспитания в детском саду  принадлежит гигиеническому воспитанию и обучению, направленному на пропаганду здорового образа жизни, как среди детей, так и среди взрослых – педагогов и родителей. Необходимым элементом организации жизни детей дошкольного возраста является цикл занятий по формированию у дошкольников привычки к здоровому образу жизни. На этих занятиях дети приобретают необходимые сведения о своем организме (органы чувств, движения, пищеварения и т. д.) и практические умения по уходу за ними, учатся понимать значение укрепления здоровья, представлять возможные травматические ситуации, опасные для здоровья.       </w:t>
      </w:r>
    </w:p>
    <w:p w:rsidR="00AD24CB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Медсес</w:t>
      </w:r>
      <w:r w:rsidR="00D34818">
        <w:rPr>
          <w:rFonts w:ascii="Times New Roman" w:hAnsi="Times New Roman" w:cs="Times New Roman"/>
          <w:sz w:val="28"/>
          <w:szCs w:val="28"/>
        </w:rPr>
        <w:t>трой в течение 3месяцев работ</w:t>
      </w:r>
      <w:r w:rsidRPr="00385B1D">
        <w:rPr>
          <w:rFonts w:ascii="Times New Roman" w:hAnsi="Times New Roman" w:cs="Times New Roman"/>
          <w:sz w:val="28"/>
          <w:szCs w:val="28"/>
        </w:rPr>
        <w:t xml:space="preserve"> проведены все </w:t>
      </w:r>
      <w:r w:rsidRPr="00385B1D">
        <w:rPr>
          <w:rFonts w:ascii="Times New Roman" w:hAnsi="Times New Roman" w:cs="Times New Roman"/>
          <w:b/>
          <w:sz w:val="28"/>
          <w:szCs w:val="28"/>
        </w:rPr>
        <w:t>мероприятия оздоровительно-профилактического характера</w:t>
      </w:r>
      <w:r w:rsidRPr="00385B1D">
        <w:rPr>
          <w:rFonts w:ascii="Times New Roman" w:hAnsi="Times New Roman" w:cs="Times New Roman"/>
          <w:sz w:val="28"/>
          <w:szCs w:val="28"/>
        </w:rPr>
        <w:t xml:space="preserve"> в соответствии с планом работы:  </w:t>
      </w:r>
    </w:p>
    <w:p w:rsidR="00AD24CB" w:rsidRPr="00385B1D" w:rsidRDefault="008E557E" w:rsidP="00385B1D">
      <w:pPr>
        <w:pStyle w:val="a8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385B1D">
        <w:rPr>
          <w:rFonts w:ascii="Times New Roman" w:hAnsi="Times New Roman" w:cs="Times New Roman"/>
          <w:sz w:val="28"/>
          <w:szCs w:val="28"/>
        </w:rPr>
        <w:t>оксолиновой</w:t>
      </w:r>
      <w:proofErr w:type="spellEnd"/>
      <w:r w:rsidRPr="00385B1D">
        <w:rPr>
          <w:rFonts w:ascii="Times New Roman" w:hAnsi="Times New Roman" w:cs="Times New Roman"/>
          <w:sz w:val="28"/>
          <w:szCs w:val="28"/>
        </w:rPr>
        <w:t xml:space="preserve"> мази (декабрь, февраль);</w:t>
      </w:r>
    </w:p>
    <w:p w:rsidR="00AD24CB" w:rsidRPr="00385B1D" w:rsidRDefault="008E557E" w:rsidP="00385B1D">
      <w:pPr>
        <w:pStyle w:val="a8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«чесночные бусы» и ежедневное употребление чеснока (октябрь-декабрь, февраль-март);</w:t>
      </w:r>
    </w:p>
    <w:p w:rsidR="008E557E" w:rsidRPr="00385B1D" w:rsidRDefault="008E557E" w:rsidP="00385B1D">
      <w:pPr>
        <w:pStyle w:val="a8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lastRenderedPageBreak/>
        <w:t>организация и проведение младшими воспитателями ежедневных санитарно-противоэпидемических мероприятий в помещениях групп (обработка групп кварцевыми лампами, раскладывание чеснока на блюдцах).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Со стороны администрации в соответствии с планом работы</w:t>
      </w:r>
      <w:r w:rsidR="00AD24CB" w:rsidRPr="00385B1D">
        <w:rPr>
          <w:rFonts w:ascii="Times New Roman" w:hAnsi="Times New Roman" w:cs="Times New Roman"/>
          <w:sz w:val="28"/>
          <w:szCs w:val="28"/>
        </w:rPr>
        <w:t xml:space="preserve"> </w:t>
      </w:r>
      <w:r w:rsidRPr="00385B1D">
        <w:rPr>
          <w:rFonts w:ascii="Times New Roman" w:hAnsi="Times New Roman" w:cs="Times New Roman"/>
          <w:sz w:val="28"/>
          <w:szCs w:val="28"/>
        </w:rPr>
        <w:t xml:space="preserve">ДОУ ежемесячно проводился  контроль соблюдения режима дня и выполнения потребностей воспитанников в двигательной активности, развития двигательной культуры воспитанников воспитателями и узкими специалистами, контроль культурно-гигиенических навыков воспитанников, культура приема пищи и т.п.  </w:t>
      </w:r>
    </w:p>
    <w:p w:rsidR="00AD24CB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Воспитателями и младшими воспитателями проводилось закаливание естественными физическими факторами: </w:t>
      </w:r>
    </w:p>
    <w:p w:rsidR="00AD24CB" w:rsidRPr="00385B1D" w:rsidRDefault="008E557E" w:rsidP="00385B1D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местные и общие световоздушные и солнечные ванны,</w:t>
      </w:r>
    </w:p>
    <w:p w:rsidR="00AD24CB" w:rsidRPr="00385B1D" w:rsidRDefault="008E557E" w:rsidP="00385B1D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bCs/>
          <w:sz w:val="28"/>
          <w:szCs w:val="28"/>
        </w:rPr>
        <w:t xml:space="preserve">сон в проветриваемом помещении в холодный период года (одностороннее проветривание,  </w:t>
      </w:r>
      <w:r w:rsidRPr="00385B1D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385B1D">
        <w:rPr>
          <w:rFonts w:ascii="Times New Roman" w:hAnsi="Times New Roman" w:cs="Times New Roman"/>
          <w:bCs/>
          <w:sz w:val="28"/>
          <w:szCs w:val="28"/>
        </w:rPr>
        <w:t xml:space="preserve">  +17, +19 С)</w:t>
      </w:r>
      <w:r w:rsidRPr="00385B1D">
        <w:rPr>
          <w:rFonts w:ascii="Times New Roman" w:hAnsi="Times New Roman" w:cs="Times New Roman"/>
          <w:sz w:val="28"/>
          <w:szCs w:val="28"/>
        </w:rPr>
        <w:t>,</w:t>
      </w:r>
    </w:p>
    <w:p w:rsidR="00AD24CB" w:rsidRPr="00385B1D" w:rsidRDefault="008E557E" w:rsidP="00385B1D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подвижные игры на свежем воздухе  в течение дня,</w:t>
      </w:r>
    </w:p>
    <w:p w:rsidR="00AD24CB" w:rsidRPr="00385B1D" w:rsidRDefault="008E557E" w:rsidP="00385B1D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режим сквозного и одностороннего проветривания,</w:t>
      </w:r>
    </w:p>
    <w:p w:rsidR="002C5469" w:rsidRPr="00D34818" w:rsidRDefault="002C5469" w:rsidP="00D3481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В результате проведенного анализа уровня заболеваемости выявлено некоторое снижение количество пропущенных по болезни дней, в том числе – снижение уровня заболеваемости простудными и инфекционными болезнями</w:t>
      </w:r>
      <w:r w:rsidRPr="00385B1D">
        <w:rPr>
          <w:rFonts w:ascii="Times New Roman" w:hAnsi="Times New Roman" w:cs="Times New Roman"/>
          <w:b/>
          <w:sz w:val="28"/>
          <w:szCs w:val="28"/>
        </w:rPr>
        <w:t>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85B1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85B1D">
        <w:rPr>
          <w:rFonts w:ascii="Times New Roman" w:hAnsi="Times New Roman" w:cs="Times New Roman"/>
          <w:sz w:val="28"/>
          <w:szCs w:val="28"/>
        </w:rPr>
        <w:t>Во вторую  часть плана  в качестве национально-регионального компонента вынесена дисциплина ОБЖ с целью  развития представлений и навыков здорового образа  жизни воспитанников,  поддержания здоровья, воспитание общих и индивидуальных гигиенических навыков, интереса и любви к физической активности в повседневной жизни. На занятиях используются словесно-наглядные, сюжетно-ролевые игры по развитию представлений и навыков ЗОЖ,  формированию  основ безопасности жизнедеятельности.</w:t>
      </w:r>
    </w:p>
    <w:p w:rsidR="008E557E" w:rsidRPr="00385B1D" w:rsidRDefault="00D34818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</w:t>
      </w:r>
      <w:r w:rsidR="008E557E" w:rsidRPr="00385B1D">
        <w:rPr>
          <w:rFonts w:ascii="Times New Roman" w:hAnsi="Times New Roman" w:cs="Times New Roman"/>
          <w:sz w:val="28"/>
          <w:szCs w:val="28"/>
        </w:rPr>
        <w:t xml:space="preserve">руппы имеют на своих участках цветники, где воспитанникам прививаются навыки хозяйственно-бытового труда. </w:t>
      </w:r>
    </w:p>
    <w:p w:rsidR="002C5469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Формированию основ гигиенических знаний и здорового образа жизни способствовали разнообразные виды организации режима двигательной активности детей:</w:t>
      </w:r>
    </w:p>
    <w:p w:rsidR="002C5469" w:rsidRPr="00385B1D" w:rsidRDefault="008E557E" w:rsidP="00385B1D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ежедневная утренняя зарядка,</w:t>
      </w:r>
    </w:p>
    <w:p w:rsidR="002C5469" w:rsidRPr="00385B1D" w:rsidRDefault="008E557E" w:rsidP="00385B1D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занятия физкультурой,</w:t>
      </w:r>
    </w:p>
    <w:p w:rsidR="002C5469" w:rsidRPr="00385B1D" w:rsidRDefault="008E557E" w:rsidP="00385B1D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B1D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385B1D">
        <w:rPr>
          <w:rFonts w:ascii="Times New Roman" w:hAnsi="Times New Roman" w:cs="Times New Roman"/>
          <w:sz w:val="28"/>
          <w:szCs w:val="28"/>
        </w:rPr>
        <w:t>,</w:t>
      </w:r>
    </w:p>
    <w:p w:rsidR="008E557E" w:rsidRPr="00385B1D" w:rsidRDefault="008E557E" w:rsidP="00385B1D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lastRenderedPageBreak/>
        <w:t xml:space="preserve">зрительная, пальчиковая, дыхательная гимнастики в течение дня, гимнастика пробуждения и т.п.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В течение года  проведены</w:t>
      </w:r>
      <w:r w:rsidR="002C5469" w:rsidRPr="00385B1D">
        <w:rPr>
          <w:rFonts w:ascii="Times New Roman" w:hAnsi="Times New Roman" w:cs="Times New Roman"/>
          <w:sz w:val="28"/>
          <w:szCs w:val="28"/>
        </w:rPr>
        <w:t xml:space="preserve"> праздники и физкультурные развлечения</w:t>
      </w:r>
      <w:r w:rsidRPr="00385B1D">
        <w:rPr>
          <w:rFonts w:ascii="Times New Roman" w:hAnsi="Times New Roman" w:cs="Times New Roman"/>
          <w:sz w:val="28"/>
          <w:szCs w:val="28"/>
        </w:rPr>
        <w:t>: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«Осенний карнавал»; новогодний утренник; «День защитника Отечества»; «Мамин день»; «До свидания, детский сад!»</w:t>
      </w:r>
      <w:r w:rsidR="002C5469" w:rsidRPr="00385B1D">
        <w:rPr>
          <w:rFonts w:ascii="Times New Roman" w:hAnsi="Times New Roman" w:cs="Times New Roman"/>
          <w:sz w:val="28"/>
          <w:szCs w:val="28"/>
        </w:rPr>
        <w:t xml:space="preserve">, </w:t>
      </w:r>
      <w:r w:rsidRPr="00385B1D">
        <w:rPr>
          <w:rFonts w:ascii="Times New Roman" w:hAnsi="Times New Roman" w:cs="Times New Roman"/>
          <w:sz w:val="28"/>
          <w:szCs w:val="28"/>
        </w:rPr>
        <w:t>«День здоровья»; «Зимние развлечения»; «День защитника Отечества»; «Быстрее, выше, сильнее»; «День победы».</w:t>
      </w:r>
    </w:p>
    <w:p w:rsidR="008E557E" w:rsidRPr="00385B1D" w:rsidRDefault="00424440" w:rsidP="00385B1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8E557E" w:rsidRPr="00385B1D">
        <w:rPr>
          <w:rFonts w:ascii="Times New Roman" w:hAnsi="Times New Roman" w:cs="Times New Roman"/>
          <w:sz w:val="28"/>
          <w:szCs w:val="28"/>
        </w:rPr>
        <w:t xml:space="preserve"> составлялись графики заболеваемости детей по каждой группе в течение года, что помогает наметить ряд мероприятий по профилактике заболеваемости.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За прошедший год  проводилась большая пропагандистская работа с коллективом сотрудников и родителей: оформлялись </w:t>
      </w:r>
      <w:proofErr w:type="spellStart"/>
      <w:r w:rsidRPr="00385B1D">
        <w:rPr>
          <w:rFonts w:ascii="Times New Roman" w:hAnsi="Times New Roman" w:cs="Times New Roman"/>
          <w:sz w:val="28"/>
          <w:szCs w:val="28"/>
        </w:rPr>
        <w:t>санбюллетени</w:t>
      </w:r>
      <w:proofErr w:type="spellEnd"/>
      <w:r w:rsidRPr="00385B1D">
        <w:rPr>
          <w:rFonts w:ascii="Times New Roman" w:hAnsi="Times New Roman" w:cs="Times New Roman"/>
          <w:sz w:val="28"/>
          <w:szCs w:val="28"/>
        </w:rPr>
        <w:t>, стенды, медицинская сестра участвовала в родительских собраниях, педагогических советах, медико-педагогических совещаниях, проводилась консультативная работа.</w:t>
      </w:r>
    </w:p>
    <w:p w:rsidR="002C5469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На основе анализа выявлены  следующие проблемы в работе по физическому воспитанию и оздоровлению детей:</w:t>
      </w:r>
    </w:p>
    <w:p w:rsidR="002C5469" w:rsidRPr="00385B1D" w:rsidRDefault="002C5469" w:rsidP="00385B1D">
      <w:pPr>
        <w:pStyle w:val="a8"/>
        <w:numPr>
          <w:ilvl w:val="0"/>
          <w:numId w:val="2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с</w:t>
      </w:r>
      <w:r w:rsidR="008E557E" w:rsidRPr="00385B1D">
        <w:rPr>
          <w:rFonts w:ascii="Times New Roman" w:hAnsi="Times New Roman" w:cs="Times New Roman"/>
          <w:sz w:val="28"/>
          <w:szCs w:val="28"/>
        </w:rPr>
        <w:t>воевременно не проведена</w:t>
      </w:r>
      <w:r w:rsidRPr="00385B1D">
        <w:rPr>
          <w:rFonts w:ascii="Times New Roman" w:hAnsi="Times New Roman" w:cs="Times New Roman"/>
          <w:sz w:val="28"/>
          <w:szCs w:val="28"/>
        </w:rPr>
        <w:t xml:space="preserve"> вакцинация детей против гриппа; </w:t>
      </w:r>
    </w:p>
    <w:p w:rsidR="002C5469" w:rsidRPr="00385B1D" w:rsidRDefault="002C5469" w:rsidP="00385B1D">
      <w:pPr>
        <w:pStyle w:val="a8"/>
        <w:numPr>
          <w:ilvl w:val="0"/>
          <w:numId w:val="2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н</w:t>
      </w:r>
      <w:r w:rsidR="008E557E" w:rsidRPr="00385B1D">
        <w:rPr>
          <w:rFonts w:ascii="Times New Roman" w:hAnsi="Times New Roman" w:cs="Times New Roman"/>
          <w:sz w:val="28"/>
          <w:szCs w:val="28"/>
        </w:rPr>
        <w:t>е наблюдается достаточной слаженности педагогов и младшего обслуживающего персонала в проведе</w:t>
      </w:r>
      <w:r w:rsidRPr="00385B1D">
        <w:rPr>
          <w:rFonts w:ascii="Times New Roman" w:hAnsi="Times New Roman" w:cs="Times New Roman"/>
          <w:sz w:val="28"/>
          <w:szCs w:val="28"/>
        </w:rPr>
        <w:t>нии оздоровительных мероприятий;</w:t>
      </w:r>
    </w:p>
    <w:p w:rsidR="008E557E" w:rsidRPr="00385B1D" w:rsidRDefault="002C5469" w:rsidP="00385B1D">
      <w:pPr>
        <w:pStyle w:val="a8"/>
        <w:numPr>
          <w:ilvl w:val="0"/>
          <w:numId w:val="2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р</w:t>
      </w:r>
      <w:r w:rsidR="008E557E" w:rsidRPr="00385B1D">
        <w:rPr>
          <w:rFonts w:ascii="Times New Roman" w:hAnsi="Times New Roman" w:cs="Times New Roman"/>
          <w:sz w:val="28"/>
          <w:szCs w:val="28"/>
        </w:rPr>
        <w:t>абота старшей медицинской сестры по оздоровлению детей должна продолжаться воспитателями в каждой группе: следует улучшить формирование у дошкольников привычки к здоровому образу жизни.</w:t>
      </w:r>
    </w:p>
    <w:p w:rsidR="002C5469" w:rsidRPr="00385B1D" w:rsidRDefault="008E557E" w:rsidP="00385B1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В 201</w:t>
      </w:r>
      <w:r w:rsidR="00424440">
        <w:rPr>
          <w:rFonts w:ascii="Times New Roman" w:hAnsi="Times New Roman" w:cs="Times New Roman"/>
          <w:sz w:val="28"/>
          <w:szCs w:val="28"/>
        </w:rPr>
        <w:t>4</w:t>
      </w:r>
      <w:r w:rsidRPr="00385B1D">
        <w:rPr>
          <w:rFonts w:ascii="Times New Roman" w:hAnsi="Times New Roman" w:cs="Times New Roman"/>
          <w:sz w:val="28"/>
          <w:szCs w:val="28"/>
        </w:rPr>
        <w:t xml:space="preserve"> - 201</w:t>
      </w:r>
      <w:r w:rsidR="00424440">
        <w:rPr>
          <w:rFonts w:ascii="Times New Roman" w:hAnsi="Times New Roman" w:cs="Times New Roman"/>
          <w:sz w:val="28"/>
          <w:szCs w:val="28"/>
        </w:rPr>
        <w:t>5</w:t>
      </w:r>
      <w:r w:rsidRPr="00385B1D">
        <w:rPr>
          <w:rFonts w:ascii="Times New Roman" w:hAnsi="Times New Roman" w:cs="Times New Roman"/>
          <w:sz w:val="28"/>
          <w:szCs w:val="28"/>
        </w:rPr>
        <w:t xml:space="preserve"> учебном году обозначены следующие задачи:</w:t>
      </w:r>
    </w:p>
    <w:p w:rsidR="002C5469" w:rsidRPr="00385B1D" w:rsidRDefault="002C5469" w:rsidP="00385B1D">
      <w:pPr>
        <w:pStyle w:val="a8"/>
        <w:numPr>
          <w:ilvl w:val="0"/>
          <w:numId w:val="2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п</w:t>
      </w:r>
      <w:r w:rsidR="008E557E" w:rsidRPr="00385B1D">
        <w:rPr>
          <w:rFonts w:ascii="Times New Roman" w:hAnsi="Times New Roman" w:cs="Times New Roman"/>
          <w:sz w:val="28"/>
          <w:szCs w:val="28"/>
        </w:rPr>
        <w:t>родолжать работу в  организации и  проведении в детском саду  дней  и нед</w:t>
      </w:r>
      <w:r w:rsidRPr="00385B1D">
        <w:rPr>
          <w:rFonts w:ascii="Times New Roman" w:hAnsi="Times New Roman" w:cs="Times New Roman"/>
          <w:sz w:val="28"/>
          <w:szCs w:val="28"/>
        </w:rPr>
        <w:t>ель здоровья;</w:t>
      </w:r>
    </w:p>
    <w:p w:rsidR="002C5469" w:rsidRPr="00385B1D" w:rsidRDefault="002C5469" w:rsidP="00385B1D">
      <w:pPr>
        <w:pStyle w:val="a8"/>
        <w:numPr>
          <w:ilvl w:val="0"/>
          <w:numId w:val="2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у</w:t>
      </w:r>
      <w:r w:rsidR="008E557E" w:rsidRPr="00385B1D">
        <w:rPr>
          <w:rFonts w:ascii="Times New Roman" w:hAnsi="Times New Roman" w:cs="Times New Roman"/>
          <w:sz w:val="28"/>
          <w:szCs w:val="28"/>
        </w:rPr>
        <w:t>совершенствовать  и  разнообразить  нетрадиционное  физкультурное оборудование,  атрибуты  для  подвижных  игр</w:t>
      </w:r>
      <w:r w:rsidRPr="00385B1D">
        <w:rPr>
          <w:rFonts w:ascii="Times New Roman" w:hAnsi="Times New Roman" w:cs="Times New Roman"/>
          <w:sz w:val="28"/>
          <w:szCs w:val="28"/>
        </w:rPr>
        <w:t>;</w:t>
      </w:r>
    </w:p>
    <w:p w:rsidR="008E557E" w:rsidRPr="00385B1D" w:rsidRDefault="002C5469" w:rsidP="00385B1D">
      <w:pPr>
        <w:pStyle w:val="a8"/>
        <w:numPr>
          <w:ilvl w:val="0"/>
          <w:numId w:val="28"/>
        </w:numPr>
        <w:tabs>
          <w:tab w:val="left" w:pos="108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р</w:t>
      </w:r>
      <w:r w:rsidR="008E557E" w:rsidRPr="00385B1D">
        <w:rPr>
          <w:rFonts w:ascii="Times New Roman" w:hAnsi="Times New Roman" w:cs="Times New Roman"/>
          <w:sz w:val="28"/>
          <w:szCs w:val="28"/>
        </w:rPr>
        <w:t xml:space="preserve">азнообразить формы работы с семьёй по пропаганде здорового образа жизни.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</w:t>
      </w:r>
      <w:r w:rsidRPr="00385B1D">
        <w:rPr>
          <w:rFonts w:ascii="Times New Roman" w:hAnsi="Times New Roman" w:cs="Times New Roman"/>
          <w:sz w:val="28"/>
          <w:szCs w:val="28"/>
        </w:rPr>
        <w:tab/>
        <w:t>Оздоровительные мероприятия проводятся по оздоровительному  плану, который каждый год дополняется, обновляется, используются  рациональные приемы работы с детьми по укреплению здоровья. Это дало положительные результаты, тенденция роста пропусков дней сократилась.  Но положительных результатов мало, мы усматриваем в том, что группы переполнены, психологическая нагрузка на детей возрастает, что отрицательно сказывается на здоровье детей.</w:t>
      </w:r>
    </w:p>
    <w:p w:rsidR="00B03540" w:rsidRPr="00385B1D" w:rsidRDefault="008E557E" w:rsidP="00B03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57E" w:rsidRPr="00385B1D" w:rsidRDefault="00C3547C" w:rsidP="00385B1D">
      <w:pPr>
        <w:spacing w:after="0"/>
        <w:ind w:left="435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b/>
          <w:sz w:val="28"/>
          <w:szCs w:val="28"/>
        </w:rPr>
        <w:t>Анализ мониторинга знаний, умений и навыков детей и результатов педагогической деятельности</w:t>
      </w:r>
    </w:p>
    <w:p w:rsidR="00C3547C" w:rsidRPr="00385B1D" w:rsidRDefault="00C3547C" w:rsidP="00385B1D">
      <w:pPr>
        <w:spacing w:after="0"/>
        <w:ind w:left="435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5B1D">
        <w:rPr>
          <w:rFonts w:ascii="Times New Roman" w:hAnsi="Times New Roman" w:cs="Times New Roman"/>
          <w:b/>
          <w:bCs/>
          <w:sz w:val="28"/>
          <w:szCs w:val="28"/>
        </w:rPr>
        <w:t>Группа раннего возраста</w:t>
      </w:r>
    </w:p>
    <w:p w:rsidR="008E557E" w:rsidRPr="00385B1D" w:rsidRDefault="008E557E" w:rsidP="00385B1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В детском саду созданы оптимальные условия для функционирования группы раннего возраста. Посещают эту группу дети с 2 до 3 лет.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В группе раннего возраста благодаря творческому подходу воспитателей была спроектирована предметно – пространственная развивающая среда, с соблюдением основных принципов построения, способствующая  успешному усвоению детьми программного  материала.</w:t>
      </w:r>
      <w:r w:rsidRPr="00385B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E557E" w:rsidRPr="00385B1D" w:rsidRDefault="008E557E" w:rsidP="00385B1D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Делая акцент на физическое, сенсорное, речевое развитие детей, педагогам удалось обеспечить детям возможность постоянного визуального контакта с взрослыми. Созданные зоны в развивающей  среде разнообразны, соответствуют возрастным психофизиологическим особенностям воспитанников. В группе имеется достаточное пространство для организации игр с перемещением, движений под музыку и их свободного доступа к игрушкам. Воспитателями был обновлен многофункциональный настенный </w:t>
      </w:r>
      <w:proofErr w:type="spellStart"/>
      <w:r w:rsidRPr="00385B1D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385B1D">
        <w:rPr>
          <w:rFonts w:ascii="Times New Roman" w:hAnsi="Times New Roman" w:cs="Times New Roman"/>
          <w:sz w:val="28"/>
          <w:szCs w:val="28"/>
        </w:rPr>
        <w:t xml:space="preserve"> на развитие </w:t>
      </w:r>
      <w:proofErr w:type="spellStart"/>
      <w:r w:rsidRPr="00385B1D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385B1D">
        <w:rPr>
          <w:rFonts w:ascii="Times New Roman" w:hAnsi="Times New Roman" w:cs="Times New Roman"/>
          <w:sz w:val="28"/>
          <w:szCs w:val="28"/>
        </w:rPr>
        <w:t xml:space="preserve"> и мелкой моторики, создан мобильный игровой уголок, где дети имеют возможность обыгрывать путем простейших манипуляций с предметами жизненных ситуаций, предназначенный для сюжетно – </w:t>
      </w:r>
      <w:proofErr w:type="spellStart"/>
      <w:r w:rsidRPr="00385B1D">
        <w:rPr>
          <w:rFonts w:ascii="Times New Roman" w:hAnsi="Times New Roman" w:cs="Times New Roman"/>
          <w:sz w:val="28"/>
          <w:szCs w:val="28"/>
        </w:rPr>
        <w:t>отобразительной</w:t>
      </w:r>
      <w:proofErr w:type="spellEnd"/>
      <w:r w:rsidRPr="00385B1D">
        <w:rPr>
          <w:rFonts w:ascii="Times New Roman" w:hAnsi="Times New Roman" w:cs="Times New Roman"/>
          <w:sz w:val="28"/>
          <w:szCs w:val="28"/>
        </w:rPr>
        <w:t xml:space="preserve"> и сюжетной игры. Воспитателями обновлено дидактическое пособие на развитие эмоциональной сферы. Усилиями родителей и педагогов пополнена зона сюжетно – ролевых игр атрибутами. Игровой материал  в групповой комнате, расположен по тематическому принципу с учётом личностно-ориентированного подхода, отведено место для совместных игр.</w:t>
      </w:r>
    </w:p>
    <w:p w:rsidR="008E557E" w:rsidRPr="00385B1D" w:rsidRDefault="008E557E" w:rsidP="00385B1D">
      <w:pPr>
        <w:tabs>
          <w:tab w:val="left" w:pos="1080"/>
        </w:tabs>
        <w:spacing w:after="0"/>
        <w:ind w:left="-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А</w:t>
      </w:r>
      <w:r w:rsidRPr="00385B1D">
        <w:rPr>
          <w:rFonts w:ascii="Times New Roman" w:hAnsi="Times New Roman" w:cs="Times New Roman"/>
          <w:b/>
          <w:sz w:val="28"/>
          <w:szCs w:val="28"/>
        </w:rPr>
        <w:t>даптационный период</w:t>
      </w:r>
      <w:r w:rsidRPr="00385B1D">
        <w:rPr>
          <w:rFonts w:ascii="Times New Roman" w:hAnsi="Times New Roman" w:cs="Times New Roman"/>
          <w:sz w:val="28"/>
          <w:szCs w:val="28"/>
        </w:rPr>
        <w:t xml:space="preserve"> для детей, поступивших в</w:t>
      </w:r>
      <w:r w:rsidR="00C3547C" w:rsidRPr="00385B1D">
        <w:rPr>
          <w:rFonts w:ascii="Times New Roman" w:hAnsi="Times New Roman" w:cs="Times New Roman"/>
          <w:sz w:val="28"/>
          <w:szCs w:val="28"/>
        </w:rPr>
        <w:t xml:space="preserve"> </w:t>
      </w:r>
      <w:r w:rsidRPr="00385B1D">
        <w:rPr>
          <w:rFonts w:ascii="Times New Roman" w:hAnsi="Times New Roman" w:cs="Times New Roman"/>
          <w:sz w:val="28"/>
          <w:szCs w:val="28"/>
        </w:rPr>
        <w:t xml:space="preserve">ДОУ в текущем году, сопровождался психолого-медико-педагогической поддержкой, контролем и проведением профилактических мероприятий со стороны медперсонала и воспитателей, которые создали условия для комфортного пребывания детей в учреждении и успешного окончания периода адаптации.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Медработник МБДОУ проводился ежедневный фильтр – осмотр детей на предмет заболеваемости. Дети с признаками заболеваемости от пребывания в детском саду отстранялись. Таким образом, удалось снизить уровень заболеваемости в учреждении в целом и в группе ясельного возраста в том числе. 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lastRenderedPageBreak/>
        <w:t xml:space="preserve">           Воспитателями  на каждого ребенка велись адаптационные листы, где отражались основные данные: эмоциональное состояние детей, настроение, аппетит, сон, взаимодействие со взрослыми и сверстниками, деятельность, речь и т.д., позволяющие судить о степени адаптации детей к новым условиям. 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Благо</w:t>
      </w:r>
      <w:r w:rsidR="00424440">
        <w:rPr>
          <w:rFonts w:ascii="Times New Roman" w:hAnsi="Times New Roman" w:cs="Times New Roman"/>
          <w:sz w:val="28"/>
          <w:szCs w:val="28"/>
        </w:rPr>
        <w:t>даря проведенным мероприятиям 7</w:t>
      </w:r>
      <w:r w:rsidRPr="00385B1D">
        <w:rPr>
          <w:rFonts w:ascii="Times New Roman" w:hAnsi="Times New Roman" w:cs="Times New Roman"/>
          <w:sz w:val="28"/>
          <w:szCs w:val="28"/>
        </w:rPr>
        <w:t xml:space="preserve"> детей прошли период адаптации в 1 группе, (течение адаптации – ле</w:t>
      </w:r>
      <w:r w:rsidR="00424440">
        <w:rPr>
          <w:rFonts w:ascii="Times New Roman" w:hAnsi="Times New Roman" w:cs="Times New Roman"/>
          <w:sz w:val="28"/>
          <w:szCs w:val="28"/>
        </w:rPr>
        <w:t>гкое) – это 60%, во 2 группе -4</w:t>
      </w:r>
      <w:r w:rsidRPr="00385B1D">
        <w:rPr>
          <w:rFonts w:ascii="Times New Roman" w:hAnsi="Times New Roman" w:cs="Times New Roman"/>
          <w:sz w:val="28"/>
          <w:szCs w:val="28"/>
        </w:rPr>
        <w:t xml:space="preserve"> ребёнок (течение ад</w:t>
      </w:r>
      <w:r w:rsidR="00424440">
        <w:rPr>
          <w:rFonts w:ascii="Times New Roman" w:hAnsi="Times New Roman" w:cs="Times New Roman"/>
          <w:sz w:val="28"/>
          <w:szCs w:val="28"/>
        </w:rPr>
        <w:t>аптации – средней тяжести) – 30%</w:t>
      </w:r>
      <w:r w:rsidRPr="00385B1D">
        <w:rPr>
          <w:rFonts w:ascii="Times New Roman" w:hAnsi="Times New Roman" w:cs="Times New Roman"/>
          <w:sz w:val="28"/>
          <w:szCs w:val="28"/>
        </w:rPr>
        <w:t>, тяжела</w:t>
      </w:r>
      <w:r w:rsidR="00424440">
        <w:rPr>
          <w:rFonts w:ascii="Times New Roman" w:hAnsi="Times New Roman" w:cs="Times New Roman"/>
          <w:sz w:val="28"/>
          <w:szCs w:val="28"/>
        </w:rPr>
        <w:t>я степень адаптации – 2</w:t>
      </w:r>
      <w:r w:rsidRPr="00385B1D">
        <w:rPr>
          <w:rFonts w:ascii="Times New Roman" w:hAnsi="Times New Roman" w:cs="Times New Roman"/>
          <w:sz w:val="28"/>
          <w:szCs w:val="28"/>
        </w:rPr>
        <w:t>– 15%.</w:t>
      </w:r>
    </w:p>
    <w:p w:rsidR="008E557E" w:rsidRPr="00385B1D" w:rsidRDefault="008E557E" w:rsidP="00385B1D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На игровом участке, предназначенном для детей раннего возраста, расположено игровое и дидактическое оборудование для развития познавательных, музыкальных и двигательных способностей детей . Зоны определяются по принципу: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для двигательной деятельности; </w:t>
      </w:r>
    </w:p>
    <w:p w:rsidR="008E557E" w:rsidRPr="00385B1D" w:rsidRDefault="008E557E" w:rsidP="00385B1D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- для сюжетных игр;</w:t>
      </w:r>
    </w:p>
    <w:p w:rsidR="008E557E" w:rsidRPr="00385B1D" w:rsidRDefault="008E557E" w:rsidP="00385B1D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- для продуктивной, самостоятельной и творческой деятельности. </w:t>
      </w:r>
    </w:p>
    <w:p w:rsidR="008E557E" w:rsidRPr="00385B1D" w:rsidRDefault="008E557E" w:rsidP="00385B1D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Оборудование отвечает эстетическим, педагогическим, санитарным нормам, а также требованиям безопасности и является доступным детям. Педагогами и родителями изготовлено и обновлено оригинальное нестандартное оборудование.</w:t>
      </w:r>
    </w:p>
    <w:p w:rsidR="008E557E" w:rsidRPr="00385B1D" w:rsidRDefault="008E557E" w:rsidP="00385B1D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В течение года с детьми было разучено масса стихотворений, </w:t>
      </w:r>
      <w:proofErr w:type="spellStart"/>
      <w:r w:rsidRPr="00385B1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85B1D">
        <w:rPr>
          <w:rFonts w:ascii="Times New Roman" w:hAnsi="Times New Roman" w:cs="Times New Roman"/>
          <w:sz w:val="28"/>
          <w:szCs w:val="28"/>
        </w:rPr>
        <w:t>. На утренниках, развлечениях силами детей были поставлены театрализованные сценки, драматизации знакомых сказок. Уровень развития детей раннего</w:t>
      </w:r>
      <w:r w:rsidR="005326CC">
        <w:rPr>
          <w:rFonts w:ascii="Times New Roman" w:hAnsi="Times New Roman" w:cs="Times New Roman"/>
          <w:sz w:val="28"/>
          <w:szCs w:val="28"/>
        </w:rPr>
        <w:t xml:space="preserve"> возраста за учебный период 2013-2014 </w:t>
      </w:r>
      <w:r w:rsidRPr="00385B1D">
        <w:rPr>
          <w:rFonts w:ascii="Times New Roman" w:hAnsi="Times New Roman" w:cs="Times New Roman"/>
          <w:sz w:val="28"/>
          <w:szCs w:val="28"/>
        </w:rPr>
        <w:t>года показал, что речевое развитие, моторные навыки, психическое развитие, ориентация в социуме у детей соответствуют возрастным показателям.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</w:t>
      </w:r>
      <w:r w:rsidRPr="00385B1D">
        <w:rPr>
          <w:rFonts w:ascii="Times New Roman" w:hAnsi="Times New Roman" w:cs="Times New Roman"/>
          <w:b/>
          <w:sz w:val="28"/>
          <w:szCs w:val="28"/>
        </w:rPr>
        <w:t>Дошкольные группы</w:t>
      </w:r>
    </w:p>
    <w:p w:rsidR="008E557E" w:rsidRPr="00385B1D" w:rsidRDefault="008E557E" w:rsidP="00385B1D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385B1D">
        <w:rPr>
          <w:rFonts w:ascii="Times New Roman" w:hAnsi="Times New Roman" w:cs="Times New Roman"/>
          <w:sz w:val="28"/>
          <w:szCs w:val="28"/>
        </w:rPr>
        <w:t xml:space="preserve">Воспитательно – образовательная работа учреждения  осуществляется  согласно «Программа </w:t>
      </w:r>
      <w:r w:rsidR="005326CC">
        <w:rPr>
          <w:rFonts w:ascii="Times New Roman" w:hAnsi="Times New Roman" w:cs="Times New Roman"/>
          <w:sz w:val="28"/>
          <w:szCs w:val="28"/>
        </w:rPr>
        <w:t>Детство</w:t>
      </w:r>
      <w:r w:rsidRPr="00385B1D">
        <w:rPr>
          <w:rFonts w:ascii="Times New Roman" w:hAnsi="Times New Roman" w:cs="Times New Roman"/>
          <w:sz w:val="28"/>
          <w:szCs w:val="28"/>
        </w:rPr>
        <w:t xml:space="preserve"> (под </w:t>
      </w:r>
      <w:r w:rsidR="005326CC">
        <w:rPr>
          <w:rFonts w:ascii="Times New Roman" w:hAnsi="Times New Roman" w:cs="Times New Roman"/>
          <w:sz w:val="28"/>
          <w:szCs w:val="28"/>
        </w:rPr>
        <w:t>редакцией ______________________________</w:t>
      </w:r>
      <w:proofErr w:type="gramEnd"/>
    </w:p>
    <w:p w:rsidR="008E557E" w:rsidRPr="00385B1D" w:rsidRDefault="008E557E" w:rsidP="00385B1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Приоритетными направлениями деятельности нашего дошкольного образовательного учреждения являются:</w:t>
      </w:r>
    </w:p>
    <w:p w:rsidR="008E557E" w:rsidRPr="00385B1D" w:rsidRDefault="008E557E" w:rsidP="00385B1D">
      <w:pPr>
        <w:tabs>
          <w:tab w:val="left" w:pos="0"/>
        </w:tabs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- охрана жизни и здоровья детей, укрепление физического и психического  </w:t>
      </w:r>
    </w:p>
    <w:p w:rsidR="008E557E" w:rsidRPr="00385B1D" w:rsidRDefault="008E557E" w:rsidP="00385B1D">
      <w:pPr>
        <w:tabs>
          <w:tab w:val="left" w:pos="0"/>
        </w:tabs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здоровья;</w:t>
      </w:r>
    </w:p>
    <w:p w:rsidR="008E557E" w:rsidRPr="005326CC" w:rsidRDefault="008E557E" w:rsidP="00385B1D">
      <w:pPr>
        <w:tabs>
          <w:tab w:val="left" w:pos="0"/>
        </w:tabs>
        <w:spacing w:after="0"/>
        <w:ind w:left="-360"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26CC">
        <w:rPr>
          <w:rFonts w:ascii="Times New Roman" w:hAnsi="Times New Roman" w:cs="Times New Roman"/>
          <w:color w:val="FF0000"/>
          <w:sz w:val="28"/>
          <w:szCs w:val="28"/>
        </w:rPr>
        <w:t>- развитие познавательных процессов и повышение общей культуры</w:t>
      </w:r>
    </w:p>
    <w:p w:rsidR="008E557E" w:rsidRPr="005326CC" w:rsidRDefault="008E557E" w:rsidP="00385B1D">
      <w:pPr>
        <w:tabs>
          <w:tab w:val="left" w:pos="0"/>
          <w:tab w:val="left" w:pos="180"/>
          <w:tab w:val="left" w:pos="360"/>
        </w:tabs>
        <w:spacing w:after="0"/>
        <w:ind w:left="-360"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26CC">
        <w:rPr>
          <w:rFonts w:ascii="Times New Roman" w:hAnsi="Times New Roman" w:cs="Times New Roman"/>
          <w:color w:val="FF0000"/>
          <w:sz w:val="28"/>
          <w:szCs w:val="28"/>
        </w:rPr>
        <w:t xml:space="preserve">  воспитанников;</w:t>
      </w:r>
    </w:p>
    <w:p w:rsidR="008E557E" w:rsidRPr="005326CC" w:rsidRDefault="008E557E" w:rsidP="005326CC">
      <w:pPr>
        <w:tabs>
          <w:tab w:val="left" w:pos="0"/>
        </w:tabs>
        <w:spacing w:after="0"/>
        <w:ind w:left="-360"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lastRenderedPageBreak/>
        <w:t xml:space="preserve">Для укрепления здоровья и профилактики нарушений эмоциональной сферы детей педагогами предпринимались меры по организации обучающего процесса таким образом, чтобы дать возможность каждому ребёнку раскрыть индивидуальные особенности и творческий потенциал, способствовать развитию у воспитанников потребности в физическом совершенствовании и  привычки к здоровому образу жизни. </w:t>
      </w:r>
    </w:p>
    <w:p w:rsidR="008E557E" w:rsidRPr="00385B1D" w:rsidRDefault="008E557E" w:rsidP="00385B1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Организация обучения обеспечивает баланс между регламентированной деятельностью и свободным временем ребенка; соблюдается баланс между разными видами активности детей; проводятся мероприятия по профилактике утомления детей.</w:t>
      </w:r>
    </w:p>
    <w:p w:rsidR="008E557E" w:rsidRPr="00385B1D" w:rsidRDefault="008E557E" w:rsidP="00385B1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Предметно-пространственная организация помещений педагогически целесообразна, обеспечивает комфортное настроение, что способствует эмоциональному благополучию воспитанников. </w:t>
      </w:r>
    </w:p>
    <w:p w:rsidR="008E557E" w:rsidRPr="00385B1D" w:rsidRDefault="008E557E" w:rsidP="00385B1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Предметно-развивающая среда ДОУ отвечает требованиям СанПиН и методическим рекомендациям и организована таким образом, что дети могут свободно передвигаться  по всей группе  и имеют доступ к игровому и дидактическому материалу.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Проводились конкурсы рисунков среди старших дошкольников: </w:t>
      </w:r>
      <w:r w:rsidR="005326CC">
        <w:rPr>
          <w:rFonts w:ascii="Times New Roman" w:hAnsi="Times New Roman" w:cs="Times New Roman"/>
          <w:sz w:val="28"/>
          <w:szCs w:val="28"/>
        </w:rPr>
        <w:t>«Мамочка любимая моя»</w:t>
      </w:r>
      <w:r w:rsidRPr="00385B1D">
        <w:rPr>
          <w:rFonts w:ascii="Times New Roman" w:hAnsi="Times New Roman" w:cs="Times New Roman"/>
          <w:sz w:val="28"/>
          <w:szCs w:val="28"/>
        </w:rPr>
        <w:t xml:space="preserve">; </w:t>
      </w:r>
      <w:r w:rsidR="005326CC">
        <w:rPr>
          <w:rFonts w:ascii="Times New Roman" w:hAnsi="Times New Roman" w:cs="Times New Roman"/>
          <w:sz w:val="28"/>
          <w:szCs w:val="28"/>
        </w:rPr>
        <w:t xml:space="preserve">Осенний натюрморт </w:t>
      </w:r>
      <w:r w:rsidRPr="00385B1D">
        <w:rPr>
          <w:rFonts w:ascii="Times New Roman" w:hAnsi="Times New Roman" w:cs="Times New Roman"/>
          <w:sz w:val="28"/>
          <w:szCs w:val="28"/>
        </w:rPr>
        <w:t>«Военная техника»; «Наша армия» - к 23 февраля; «Самая красивая – мамочка моя»; «Любимая бабушка»; «Весенние цветы</w:t>
      </w:r>
      <w:r w:rsidR="005326CC">
        <w:rPr>
          <w:rFonts w:ascii="Times New Roman" w:hAnsi="Times New Roman" w:cs="Times New Roman"/>
          <w:sz w:val="28"/>
          <w:szCs w:val="28"/>
        </w:rPr>
        <w:t xml:space="preserve">» - к 8 марта; «Пчёлы </w:t>
      </w:r>
      <w:r w:rsidRPr="00385B1D">
        <w:rPr>
          <w:rFonts w:ascii="Times New Roman" w:hAnsi="Times New Roman" w:cs="Times New Roman"/>
          <w:sz w:val="28"/>
          <w:szCs w:val="28"/>
        </w:rPr>
        <w:t>»</w:t>
      </w:r>
      <w:r w:rsidR="005326CC">
        <w:rPr>
          <w:rFonts w:ascii="Times New Roman" w:hAnsi="Times New Roman" w:cs="Times New Roman"/>
          <w:sz w:val="28"/>
          <w:szCs w:val="28"/>
        </w:rPr>
        <w:t>»</w:t>
      </w:r>
      <w:r w:rsidRPr="00385B1D">
        <w:rPr>
          <w:rFonts w:ascii="Times New Roman" w:hAnsi="Times New Roman" w:cs="Times New Roman"/>
          <w:sz w:val="28"/>
          <w:szCs w:val="28"/>
        </w:rPr>
        <w:t xml:space="preserve"> </w:t>
      </w:r>
      <w:r w:rsidR="005326CC">
        <w:rPr>
          <w:rFonts w:ascii="Times New Roman" w:hAnsi="Times New Roman" w:cs="Times New Roman"/>
          <w:sz w:val="28"/>
          <w:szCs w:val="28"/>
        </w:rPr>
        <w:t>Мир бабоче</w:t>
      </w:r>
      <w:proofErr w:type="gramStart"/>
      <w:r w:rsidR="005326CC">
        <w:rPr>
          <w:rFonts w:ascii="Times New Roman" w:hAnsi="Times New Roman" w:cs="Times New Roman"/>
          <w:sz w:val="28"/>
          <w:szCs w:val="28"/>
        </w:rPr>
        <w:t>к</w:t>
      </w:r>
      <w:r w:rsidRPr="00385B1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326CC">
        <w:rPr>
          <w:rFonts w:ascii="Times New Roman" w:hAnsi="Times New Roman" w:cs="Times New Roman"/>
          <w:sz w:val="28"/>
          <w:szCs w:val="28"/>
        </w:rPr>
        <w:t>«</w:t>
      </w:r>
      <w:r w:rsidRPr="00385B1D">
        <w:rPr>
          <w:rFonts w:ascii="Times New Roman" w:hAnsi="Times New Roman" w:cs="Times New Roman"/>
          <w:sz w:val="28"/>
          <w:szCs w:val="28"/>
        </w:rPr>
        <w:t xml:space="preserve"> совместное творчество с родителями; «День победы».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Игре, как основному виду деятельности детей, уделялось особое внимание. В игровых зонах размещены атрибуты к сюжетно – ролевым играм, игровые зоны пополнены различными видами театров. Дети с удовольствием инсценируют знакомые сказки, стихи, игры – драматизации.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В начале сентября   медсестрой  проведены мероприятия по оценке уровня физического развития воспитанников   (антропометрические данные, пропорциональность развития тела, определение соматического типа ребенка, состояние опорно-двигательного аппарата (осанка, стопа). </w:t>
      </w:r>
      <w:r w:rsidR="005326CC">
        <w:rPr>
          <w:rFonts w:ascii="Times New Roman" w:hAnsi="Times New Roman" w:cs="Times New Roman"/>
          <w:sz w:val="28"/>
          <w:szCs w:val="28"/>
        </w:rPr>
        <w:t xml:space="preserve">Воспитателями </w:t>
      </w:r>
      <w:r w:rsidRPr="00385B1D">
        <w:rPr>
          <w:rFonts w:ascii="Times New Roman" w:hAnsi="Times New Roman" w:cs="Times New Roman"/>
          <w:b/>
          <w:sz w:val="28"/>
          <w:szCs w:val="28"/>
        </w:rPr>
        <w:t xml:space="preserve"> проведена диагностика уровня физической подготовленности детей</w:t>
      </w:r>
      <w:r w:rsidRPr="00385B1D">
        <w:rPr>
          <w:rFonts w:ascii="Times New Roman" w:hAnsi="Times New Roman" w:cs="Times New Roman"/>
          <w:sz w:val="28"/>
          <w:szCs w:val="28"/>
        </w:rPr>
        <w:t xml:space="preserve">           в теплый период учебного года максимально возможное количество занятий по  физкультуре и утренних гимнастик проведено на свежем воздухе.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Анализ диагностики показал: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b/>
          <w:sz w:val="28"/>
          <w:szCs w:val="28"/>
        </w:rPr>
        <w:t xml:space="preserve">       Подготовительная группа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На начало учебного год</w:t>
      </w:r>
      <w:r w:rsidR="00E519CD">
        <w:rPr>
          <w:rFonts w:ascii="Times New Roman" w:hAnsi="Times New Roman" w:cs="Times New Roman"/>
          <w:sz w:val="28"/>
          <w:szCs w:val="28"/>
        </w:rPr>
        <w:t>а: высокий уровень развития – 39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519CD">
        <w:rPr>
          <w:rFonts w:ascii="Times New Roman" w:hAnsi="Times New Roman" w:cs="Times New Roman"/>
          <w:sz w:val="28"/>
          <w:szCs w:val="28"/>
        </w:rPr>
        <w:t xml:space="preserve">   средний уровень развития – 35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spacing w:after="0"/>
        <w:jc w:val="both"/>
        <w:rPr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73F7F">
        <w:rPr>
          <w:rFonts w:ascii="Times New Roman" w:hAnsi="Times New Roman" w:cs="Times New Roman"/>
          <w:sz w:val="28"/>
          <w:szCs w:val="28"/>
        </w:rPr>
        <w:t xml:space="preserve">    низкий уровень развития – 5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jc w:val="both"/>
        <w:rPr>
          <w:sz w:val="24"/>
          <w:szCs w:val="24"/>
        </w:rPr>
      </w:pPr>
    </w:p>
    <w:p w:rsidR="00C3547C" w:rsidRPr="00385B1D" w:rsidRDefault="00711C2A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9B9AE4E" wp14:editId="2360B144">
            <wp:extent cx="5813946" cy="3138985"/>
            <wp:effectExtent l="0" t="0" r="0" b="4445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547C" w:rsidRDefault="00C3547C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1C2A" w:rsidRPr="00385B1D" w:rsidRDefault="00711C2A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47C" w:rsidRPr="00385B1D" w:rsidRDefault="00C3547C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На к</w:t>
      </w:r>
      <w:r w:rsidR="00E73F7F">
        <w:rPr>
          <w:rFonts w:ascii="Times New Roman" w:hAnsi="Times New Roman" w:cs="Times New Roman"/>
          <w:sz w:val="28"/>
          <w:szCs w:val="28"/>
        </w:rPr>
        <w:t>онец учебного года: высокий – 57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519CD">
        <w:rPr>
          <w:rFonts w:ascii="Times New Roman" w:hAnsi="Times New Roman" w:cs="Times New Roman"/>
          <w:sz w:val="28"/>
          <w:szCs w:val="28"/>
        </w:rPr>
        <w:t xml:space="preserve">                    средний – 47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85B1D">
        <w:rPr>
          <w:rFonts w:ascii="Times New Roman" w:hAnsi="Times New Roman" w:cs="Times New Roman"/>
          <w:sz w:val="28"/>
          <w:szCs w:val="28"/>
        </w:rPr>
        <w:t xml:space="preserve"> </w:t>
      </w:r>
      <w:r w:rsidR="00E519CD">
        <w:rPr>
          <w:rFonts w:ascii="Times New Roman" w:hAnsi="Times New Roman" w:cs="Times New Roman"/>
          <w:sz w:val="28"/>
          <w:szCs w:val="28"/>
        </w:rPr>
        <w:t>низкий – 6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711C2A" w:rsidRPr="00385B1D" w:rsidRDefault="00711C2A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57E" w:rsidRPr="00385B1D" w:rsidRDefault="008E557E" w:rsidP="00385B1D">
      <w:pPr>
        <w:jc w:val="both"/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0364" cy="2538483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547C" w:rsidRPr="00385B1D" w:rsidRDefault="00C3547C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b/>
          <w:sz w:val="28"/>
          <w:szCs w:val="28"/>
        </w:rPr>
        <w:t>Старшая группа А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На начало учебного год</w:t>
      </w:r>
      <w:r w:rsidR="00E519CD">
        <w:rPr>
          <w:rFonts w:ascii="Times New Roman" w:hAnsi="Times New Roman" w:cs="Times New Roman"/>
          <w:sz w:val="28"/>
          <w:szCs w:val="28"/>
        </w:rPr>
        <w:t>а: высокий уровень развития – 70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519CD">
        <w:rPr>
          <w:rFonts w:ascii="Times New Roman" w:hAnsi="Times New Roman" w:cs="Times New Roman"/>
          <w:sz w:val="28"/>
          <w:szCs w:val="28"/>
        </w:rPr>
        <w:t xml:space="preserve">   средний уровень развития – 20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519CD">
        <w:rPr>
          <w:rFonts w:ascii="Times New Roman" w:hAnsi="Times New Roman" w:cs="Times New Roman"/>
          <w:sz w:val="28"/>
          <w:szCs w:val="28"/>
        </w:rPr>
        <w:t xml:space="preserve">    низкий уровень развития – 10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711C2A" w:rsidRPr="00385B1D" w:rsidRDefault="00711C2A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57E" w:rsidRPr="00385B1D" w:rsidRDefault="008E557E" w:rsidP="00385B1D">
      <w:pPr>
        <w:jc w:val="both"/>
        <w:rPr>
          <w:sz w:val="24"/>
          <w:szCs w:val="24"/>
        </w:rPr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0364" cy="3166281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E557E" w:rsidRDefault="008E557E" w:rsidP="00385B1D">
      <w:pPr>
        <w:jc w:val="both"/>
      </w:pPr>
    </w:p>
    <w:p w:rsidR="00711C2A" w:rsidRPr="00385B1D" w:rsidRDefault="00711C2A" w:rsidP="00385B1D">
      <w:pPr>
        <w:jc w:val="both"/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На к</w:t>
      </w:r>
      <w:r w:rsidR="00E519CD">
        <w:rPr>
          <w:rFonts w:ascii="Times New Roman" w:hAnsi="Times New Roman" w:cs="Times New Roman"/>
          <w:sz w:val="28"/>
          <w:szCs w:val="28"/>
        </w:rPr>
        <w:t>онец учебного года: высокий – 87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519CD">
        <w:rPr>
          <w:rFonts w:ascii="Times New Roman" w:hAnsi="Times New Roman" w:cs="Times New Roman"/>
          <w:sz w:val="28"/>
          <w:szCs w:val="28"/>
        </w:rPr>
        <w:t xml:space="preserve">                    средний – 13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19CD">
        <w:rPr>
          <w:rFonts w:ascii="Times New Roman" w:hAnsi="Times New Roman" w:cs="Times New Roman"/>
          <w:sz w:val="28"/>
          <w:szCs w:val="28"/>
        </w:rPr>
        <w:t xml:space="preserve">                     низкий – 0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711C2A" w:rsidRPr="00385B1D" w:rsidRDefault="00711C2A" w:rsidP="00385B1D">
      <w:pPr>
        <w:spacing w:after="0"/>
        <w:jc w:val="both"/>
        <w:rPr>
          <w:sz w:val="28"/>
          <w:szCs w:val="28"/>
        </w:rPr>
      </w:pPr>
    </w:p>
    <w:p w:rsidR="008E557E" w:rsidRPr="00385B1D" w:rsidRDefault="008E557E" w:rsidP="00385B1D">
      <w:pPr>
        <w:jc w:val="both"/>
        <w:rPr>
          <w:sz w:val="24"/>
          <w:szCs w:val="24"/>
        </w:rPr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8161" cy="2756847"/>
            <wp:effectExtent l="0" t="0" r="0" b="5715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557E" w:rsidRPr="00385B1D" w:rsidRDefault="008E557E" w:rsidP="00385B1D">
      <w:pPr>
        <w:jc w:val="both"/>
      </w:pPr>
    </w:p>
    <w:p w:rsidR="008E557E" w:rsidRPr="00385B1D" w:rsidRDefault="008E557E" w:rsidP="00385B1D">
      <w:pPr>
        <w:jc w:val="both"/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b/>
          <w:sz w:val="28"/>
          <w:szCs w:val="28"/>
        </w:rPr>
        <w:t xml:space="preserve">Средняя группа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На начало учебного год</w:t>
      </w:r>
      <w:r w:rsidR="00E519CD">
        <w:rPr>
          <w:rFonts w:ascii="Times New Roman" w:hAnsi="Times New Roman" w:cs="Times New Roman"/>
          <w:sz w:val="28"/>
          <w:szCs w:val="28"/>
        </w:rPr>
        <w:t>а: высокий уровень развития – 0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E519CD">
        <w:rPr>
          <w:rFonts w:ascii="Times New Roman" w:hAnsi="Times New Roman" w:cs="Times New Roman"/>
          <w:sz w:val="28"/>
          <w:szCs w:val="28"/>
        </w:rPr>
        <w:t xml:space="preserve">   средний уровень развития – 65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519CD">
        <w:rPr>
          <w:rFonts w:ascii="Times New Roman" w:hAnsi="Times New Roman" w:cs="Times New Roman"/>
          <w:sz w:val="28"/>
          <w:szCs w:val="28"/>
        </w:rPr>
        <w:t xml:space="preserve">   низкий уровень развития – 35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711C2A" w:rsidRPr="00385B1D" w:rsidRDefault="00711C2A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57E" w:rsidRPr="00385B1D" w:rsidRDefault="008E557E" w:rsidP="00385B1D">
      <w:pPr>
        <w:jc w:val="both"/>
        <w:rPr>
          <w:sz w:val="24"/>
          <w:szCs w:val="24"/>
        </w:rPr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8161" cy="3138986"/>
            <wp:effectExtent l="0" t="0" r="0" b="4445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E557E" w:rsidRPr="00385B1D" w:rsidRDefault="008E557E" w:rsidP="00385B1D">
      <w:pPr>
        <w:jc w:val="both"/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На к</w:t>
      </w:r>
      <w:r w:rsidR="00E519CD">
        <w:rPr>
          <w:rFonts w:ascii="Times New Roman" w:hAnsi="Times New Roman" w:cs="Times New Roman"/>
          <w:sz w:val="28"/>
          <w:szCs w:val="28"/>
        </w:rPr>
        <w:t>онец учебного года: высокий – 50</w:t>
      </w:r>
      <w:r w:rsidRPr="00385B1D">
        <w:rPr>
          <w:rFonts w:ascii="Times New Roman" w:hAnsi="Times New Roman" w:cs="Times New Roman"/>
          <w:sz w:val="28"/>
          <w:szCs w:val="28"/>
        </w:rPr>
        <w:t>,4%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  средний – 47%</w:t>
      </w:r>
    </w:p>
    <w:p w:rsidR="008E557E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519CD">
        <w:rPr>
          <w:rFonts w:ascii="Times New Roman" w:hAnsi="Times New Roman" w:cs="Times New Roman"/>
          <w:sz w:val="28"/>
          <w:szCs w:val="28"/>
        </w:rPr>
        <w:t xml:space="preserve">                    низкий – 3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1E62A1" w:rsidRPr="00385B1D" w:rsidRDefault="001E62A1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57E" w:rsidRPr="00385B1D" w:rsidRDefault="008E557E" w:rsidP="00385B1D">
      <w:pPr>
        <w:jc w:val="both"/>
        <w:rPr>
          <w:sz w:val="24"/>
          <w:szCs w:val="24"/>
        </w:rPr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58854" cy="2620370"/>
            <wp:effectExtent l="0" t="0" r="3810" b="8890"/>
            <wp:docPr id="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Из диаграммы следует, что </w:t>
      </w:r>
      <w:r w:rsidR="005326CC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385B1D">
        <w:rPr>
          <w:rFonts w:ascii="Times New Roman" w:hAnsi="Times New Roman" w:cs="Times New Roman"/>
          <w:sz w:val="28"/>
          <w:szCs w:val="28"/>
        </w:rPr>
        <w:t>проводила</w:t>
      </w:r>
      <w:r w:rsidR="005326CC">
        <w:rPr>
          <w:rFonts w:ascii="Times New Roman" w:hAnsi="Times New Roman" w:cs="Times New Roman"/>
          <w:sz w:val="28"/>
          <w:szCs w:val="28"/>
        </w:rPr>
        <w:t>сь воспитателями</w:t>
      </w:r>
      <w:r w:rsidRPr="00385B1D">
        <w:rPr>
          <w:rFonts w:ascii="Times New Roman" w:hAnsi="Times New Roman" w:cs="Times New Roman"/>
          <w:sz w:val="28"/>
          <w:szCs w:val="28"/>
        </w:rPr>
        <w:t xml:space="preserve"> целенаправленно и планомерно.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Воспитателями были подготовлены и проведены праздники: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- «День знаний»,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lastRenderedPageBreak/>
        <w:t>- «Осенний карнавал»,</w:t>
      </w:r>
      <w:r w:rsidR="005326CC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="005326CC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="005326CC">
        <w:rPr>
          <w:rFonts w:ascii="Times New Roman" w:hAnsi="Times New Roman" w:cs="Times New Roman"/>
          <w:sz w:val="28"/>
          <w:szCs w:val="28"/>
        </w:rPr>
        <w:t>» музыкальная гостиная посвященная Дню матери»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- «Новогодние утренники»,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- «Мамин день»,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- Спортивно-музыкальные развлечения, посвященные Дню защитника Отечества в старших группах</w:t>
      </w:r>
      <w:proofErr w:type="gramStart"/>
      <w:r w:rsidRPr="00385B1D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- выпускной праздник в подготовительной к школе </w:t>
      </w:r>
      <w:proofErr w:type="spellStart"/>
      <w:r w:rsidRPr="00385B1D">
        <w:rPr>
          <w:rFonts w:ascii="Times New Roman" w:hAnsi="Times New Roman" w:cs="Times New Roman"/>
          <w:sz w:val="28"/>
          <w:szCs w:val="28"/>
        </w:rPr>
        <w:t>группе</w:t>
      </w:r>
      <w:proofErr w:type="gramStart"/>
      <w:r w:rsidRPr="00385B1D">
        <w:rPr>
          <w:rFonts w:ascii="Times New Roman" w:hAnsi="Times New Roman" w:cs="Times New Roman"/>
          <w:sz w:val="28"/>
          <w:szCs w:val="28"/>
        </w:rPr>
        <w:t>.</w:t>
      </w:r>
      <w:r w:rsidR="005326C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326CC">
        <w:rPr>
          <w:rFonts w:ascii="Times New Roman" w:hAnsi="Times New Roman" w:cs="Times New Roman"/>
          <w:sz w:val="28"/>
          <w:szCs w:val="28"/>
        </w:rPr>
        <w:t>ень</w:t>
      </w:r>
      <w:proofErr w:type="spellEnd"/>
      <w:r w:rsidR="005326CC">
        <w:rPr>
          <w:rFonts w:ascii="Times New Roman" w:hAnsi="Times New Roman" w:cs="Times New Roman"/>
          <w:sz w:val="28"/>
          <w:szCs w:val="28"/>
        </w:rPr>
        <w:t xml:space="preserve"> зашиты </w:t>
      </w:r>
      <w:proofErr w:type="spellStart"/>
      <w:r w:rsidR="005326CC">
        <w:rPr>
          <w:rFonts w:ascii="Times New Roman" w:hAnsi="Times New Roman" w:cs="Times New Roman"/>
          <w:sz w:val="28"/>
          <w:szCs w:val="28"/>
        </w:rPr>
        <w:t>детей.праздник</w:t>
      </w:r>
      <w:proofErr w:type="spellEnd"/>
      <w:r w:rsidR="00532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6CC">
        <w:rPr>
          <w:rFonts w:ascii="Times New Roman" w:hAnsi="Times New Roman" w:cs="Times New Roman"/>
          <w:sz w:val="28"/>
          <w:szCs w:val="28"/>
        </w:rPr>
        <w:t>Нептуна,Яблочный</w:t>
      </w:r>
      <w:proofErr w:type="spellEnd"/>
      <w:r w:rsidR="00532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6CC">
        <w:rPr>
          <w:rFonts w:ascii="Times New Roman" w:hAnsi="Times New Roman" w:cs="Times New Roman"/>
          <w:sz w:val="28"/>
          <w:szCs w:val="28"/>
        </w:rPr>
        <w:t>спасс</w:t>
      </w:r>
      <w:proofErr w:type="spellEnd"/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Высокий уровень подготовленности и умений показали воспитанники старших дошкольных групп. Утренники в младших группах, по сути, представляли собой концерты художественной самодеятельности. Воспитателям  рекомендовано включать в утренники игры для детей</w:t>
      </w:r>
      <w:r w:rsidR="00831E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1E50">
        <w:rPr>
          <w:rFonts w:ascii="Times New Roman" w:hAnsi="Times New Roman" w:cs="Times New Roman"/>
          <w:sz w:val="28"/>
          <w:szCs w:val="28"/>
        </w:rPr>
        <w:t>родителей</w:t>
      </w:r>
      <w:proofErr w:type="gramStart"/>
      <w:r w:rsidR="00831E50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="00831E50">
        <w:rPr>
          <w:rFonts w:ascii="Times New Roman" w:hAnsi="Times New Roman" w:cs="Times New Roman"/>
          <w:sz w:val="28"/>
          <w:szCs w:val="28"/>
        </w:rPr>
        <w:t xml:space="preserve"> также проводить совместно с напарником праздник</w:t>
      </w:r>
      <w:r w:rsidRPr="00385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Воспитателями  в течение года  уделялось большое внимание развитию творческих способностей детей через  песенное и танцевальное творчество детей, театрализованную деятельность.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Диагностические данные показали, что музыкальное развитие соответствует возрастным показателям.</w:t>
      </w:r>
    </w:p>
    <w:p w:rsidR="008E557E" w:rsidRPr="00385B1D" w:rsidRDefault="008E557E" w:rsidP="00385B1D">
      <w:pPr>
        <w:jc w:val="both"/>
        <w:rPr>
          <w:sz w:val="28"/>
          <w:szCs w:val="28"/>
        </w:rPr>
      </w:pPr>
      <w:r w:rsidRPr="00385B1D">
        <w:rPr>
          <w:sz w:val="28"/>
          <w:szCs w:val="28"/>
        </w:rPr>
        <w:t xml:space="preserve">   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b/>
          <w:sz w:val="28"/>
          <w:szCs w:val="28"/>
        </w:rPr>
        <w:t>Подготовительные группы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На начало учебного года: высокий уровень </w:t>
      </w:r>
      <w:r w:rsidR="00E519CD">
        <w:rPr>
          <w:rFonts w:ascii="Times New Roman" w:hAnsi="Times New Roman" w:cs="Times New Roman"/>
          <w:sz w:val="28"/>
          <w:szCs w:val="28"/>
        </w:rPr>
        <w:t>развития – 15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519CD">
        <w:rPr>
          <w:rFonts w:ascii="Times New Roman" w:hAnsi="Times New Roman" w:cs="Times New Roman"/>
          <w:sz w:val="28"/>
          <w:szCs w:val="28"/>
        </w:rPr>
        <w:t xml:space="preserve">   средний уровень развития – 65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519CD">
        <w:rPr>
          <w:rFonts w:ascii="Times New Roman" w:hAnsi="Times New Roman" w:cs="Times New Roman"/>
          <w:sz w:val="28"/>
          <w:szCs w:val="28"/>
        </w:rPr>
        <w:t xml:space="preserve">     низкий уровень развития – 20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1E62A1" w:rsidRPr="00385B1D" w:rsidRDefault="001E62A1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57E" w:rsidRPr="00385B1D" w:rsidRDefault="008E557E" w:rsidP="00385B1D">
      <w:pPr>
        <w:jc w:val="both"/>
        <w:rPr>
          <w:sz w:val="24"/>
          <w:szCs w:val="24"/>
        </w:rPr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E4F4A01" wp14:editId="72D6F65B">
            <wp:extent cx="5800299" cy="2593074"/>
            <wp:effectExtent l="0" t="0" r="0" b="0"/>
            <wp:docPr id="11" name="Объект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На к</w:t>
      </w:r>
      <w:r w:rsidR="00E519CD">
        <w:rPr>
          <w:rFonts w:ascii="Times New Roman" w:hAnsi="Times New Roman" w:cs="Times New Roman"/>
          <w:sz w:val="28"/>
          <w:szCs w:val="28"/>
        </w:rPr>
        <w:t>онец учебного года: высокий – 25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19CD">
        <w:rPr>
          <w:rFonts w:ascii="Times New Roman" w:hAnsi="Times New Roman" w:cs="Times New Roman"/>
          <w:sz w:val="28"/>
          <w:szCs w:val="28"/>
        </w:rPr>
        <w:t xml:space="preserve">                     средний – 55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E519CD">
        <w:rPr>
          <w:rFonts w:ascii="Times New Roman" w:hAnsi="Times New Roman" w:cs="Times New Roman"/>
          <w:sz w:val="28"/>
          <w:szCs w:val="28"/>
        </w:rPr>
        <w:t xml:space="preserve">                     низкий – 20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1E62A1" w:rsidRPr="00385B1D" w:rsidRDefault="001E62A1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57E" w:rsidRPr="00385B1D" w:rsidRDefault="008E557E" w:rsidP="00385B1D">
      <w:pPr>
        <w:jc w:val="both"/>
        <w:rPr>
          <w:sz w:val="24"/>
          <w:szCs w:val="24"/>
        </w:rPr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2214" cy="2222205"/>
            <wp:effectExtent l="0" t="0" r="1270" b="6985"/>
            <wp:docPr id="12" name="Объект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Диаграммы показывают, что музыкальные руководители занимались с детьми целенаправленно и достигли хороших результатов. Дети сейчас поступают в детский сад в течение всего учебного года и поэтому низкий уровень развития - немного возрос.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47C" w:rsidRPr="00385B1D" w:rsidRDefault="00C3547C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47C" w:rsidRPr="00385B1D" w:rsidRDefault="00C3547C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47C" w:rsidRPr="00385B1D" w:rsidRDefault="00C3547C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47C" w:rsidRPr="00385B1D" w:rsidRDefault="00C3547C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На начало учебного год</w:t>
      </w:r>
      <w:r w:rsidR="00E519CD">
        <w:rPr>
          <w:rFonts w:ascii="Times New Roman" w:hAnsi="Times New Roman" w:cs="Times New Roman"/>
          <w:sz w:val="28"/>
          <w:szCs w:val="28"/>
        </w:rPr>
        <w:t>а: высокий уровень развития – 10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519CD">
        <w:rPr>
          <w:rFonts w:ascii="Times New Roman" w:hAnsi="Times New Roman" w:cs="Times New Roman"/>
          <w:sz w:val="28"/>
          <w:szCs w:val="28"/>
        </w:rPr>
        <w:t xml:space="preserve">   средний уровень развития – 75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    низкий уровень р</w:t>
      </w:r>
      <w:r w:rsidR="00E519CD">
        <w:rPr>
          <w:rFonts w:ascii="Times New Roman" w:hAnsi="Times New Roman" w:cs="Times New Roman"/>
          <w:sz w:val="28"/>
          <w:szCs w:val="28"/>
        </w:rPr>
        <w:t>азвития – 15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1E62A1" w:rsidRPr="00385B1D" w:rsidRDefault="001E62A1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57E" w:rsidRPr="00385B1D" w:rsidRDefault="008E557E" w:rsidP="00385B1D">
      <w:pPr>
        <w:jc w:val="both"/>
        <w:rPr>
          <w:sz w:val="24"/>
          <w:szCs w:val="24"/>
        </w:rPr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18298" cy="2445488"/>
            <wp:effectExtent l="0" t="0" r="6350" b="0"/>
            <wp:docPr id="13" name="Объект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На конец учебного года: высокий – 15%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E519CD">
        <w:rPr>
          <w:rFonts w:ascii="Times New Roman" w:hAnsi="Times New Roman" w:cs="Times New Roman"/>
          <w:sz w:val="28"/>
          <w:szCs w:val="28"/>
        </w:rPr>
        <w:t xml:space="preserve">                    средний – 78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519CD">
        <w:rPr>
          <w:rFonts w:ascii="Times New Roman" w:hAnsi="Times New Roman" w:cs="Times New Roman"/>
          <w:sz w:val="28"/>
          <w:szCs w:val="28"/>
        </w:rPr>
        <w:t xml:space="preserve">                      низкий – 8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1E62A1" w:rsidRPr="00385B1D" w:rsidRDefault="001E62A1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57E" w:rsidRPr="00385B1D" w:rsidRDefault="008E557E" w:rsidP="00385B1D">
      <w:pPr>
        <w:jc w:val="both"/>
        <w:rPr>
          <w:sz w:val="24"/>
          <w:szCs w:val="24"/>
        </w:rPr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43870" cy="2424223"/>
            <wp:effectExtent l="0" t="0" r="4445" b="0"/>
            <wp:docPr id="14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Диаграммы показывают, что уровень</w:t>
      </w:r>
      <w:r w:rsidR="00FD4993" w:rsidRPr="00385B1D">
        <w:rPr>
          <w:rFonts w:ascii="Times New Roman" w:hAnsi="Times New Roman" w:cs="Times New Roman"/>
          <w:sz w:val="28"/>
          <w:szCs w:val="28"/>
        </w:rPr>
        <w:t xml:space="preserve"> знаний, умений и навыков у</w:t>
      </w:r>
      <w:r w:rsidRPr="00385B1D">
        <w:rPr>
          <w:rFonts w:ascii="Times New Roman" w:hAnsi="Times New Roman" w:cs="Times New Roman"/>
          <w:sz w:val="28"/>
          <w:szCs w:val="28"/>
        </w:rPr>
        <w:t xml:space="preserve"> детей вырос.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993" w:rsidRPr="00385B1D" w:rsidRDefault="00FD4993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993" w:rsidRPr="00385B1D" w:rsidRDefault="00FD4993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993" w:rsidRPr="00385B1D" w:rsidRDefault="00FD4993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993" w:rsidRPr="00385B1D" w:rsidRDefault="00FD4993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b/>
          <w:sz w:val="28"/>
          <w:szCs w:val="28"/>
        </w:rPr>
        <w:t>Средние группы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На на</w:t>
      </w:r>
      <w:r w:rsidR="00E519CD">
        <w:rPr>
          <w:rFonts w:ascii="Times New Roman" w:hAnsi="Times New Roman" w:cs="Times New Roman"/>
          <w:sz w:val="28"/>
          <w:szCs w:val="28"/>
        </w:rPr>
        <w:t xml:space="preserve">чало учебного года: </w:t>
      </w:r>
      <w:proofErr w:type="gramStart"/>
      <w:r w:rsidR="00E519CD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="00E519CD">
        <w:rPr>
          <w:rFonts w:ascii="Times New Roman" w:hAnsi="Times New Roman" w:cs="Times New Roman"/>
          <w:sz w:val="28"/>
          <w:szCs w:val="28"/>
        </w:rPr>
        <w:t xml:space="preserve"> – 0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338B5">
        <w:rPr>
          <w:rFonts w:ascii="Times New Roman" w:hAnsi="Times New Roman" w:cs="Times New Roman"/>
          <w:sz w:val="28"/>
          <w:szCs w:val="28"/>
        </w:rPr>
        <w:t xml:space="preserve">                    средний – 78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338B5">
        <w:rPr>
          <w:rFonts w:ascii="Times New Roman" w:hAnsi="Times New Roman" w:cs="Times New Roman"/>
          <w:sz w:val="28"/>
          <w:szCs w:val="28"/>
        </w:rPr>
        <w:t xml:space="preserve">                     низкий – 22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1E62A1" w:rsidRPr="00385B1D" w:rsidRDefault="001E62A1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57E" w:rsidRPr="00385B1D" w:rsidRDefault="008E557E" w:rsidP="00385B1D">
      <w:pPr>
        <w:jc w:val="both"/>
        <w:rPr>
          <w:sz w:val="24"/>
          <w:szCs w:val="24"/>
        </w:rPr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50195" cy="2530549"/>
            <wp:effectExtent l="0" t="0" r="0" b="3175"/>
            <wp:docPr id="15" name="Объект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E557E" w:rsidRPr="00385B1D" w:rsidRDefault="008E557E" w:rsidP="00385B1D">
      <w:pPr>
        <w:jc w:val="both"/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lastRenderedPageBreak/>
        <w:t>На конец учебного года: высокий – 17%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  средний </w:t>
      </w:r>
      <w:r w:rsidR="007338B5">
        <w:rPr>
          <w:rFonts w:ascii="Times New Roman" w:hAnsi="Times New Roman" w:cs="Times New Roman"/>
          <w:sz w:val="28"/>
          <w:szCs w:val="28"/>
        </w:rPr>
        <w:t>– 60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338B5">
        <w:rPr>
          <w:rFonts w:ascii="Times New Roman" w:hAnsi="Times New Roman" w:cs="Times New Roman"/>
          <w:sz w:val="28"/>
          <w:szCs w:val="28"/>
        </w:rPr>
        <w:t xml:space="preserve">                     низкий – 33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417B10" w:rsidRPr="00385B1D" w:rsidRDefault="00417B10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57E" w:rsidRPr="00385B1D" w:rsidRDefault="008E557E" w:rsidP="00385B1D">
      <w:pPr>
        <w:jc w:val="both"/>
        <w:rPr>
          <w:sz w:val="24"/>
          <w:szCs w:val="24"/>
        </w:rPr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56521" cy="2796363"/>
            <wp:effectExtent l="0" t="0" r="1905" b="4445"/>
            <wp:docPr id="16" name="Объект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E557E" w:rsidRPr="00385B1D" w:rsidRDefault="008E557E" w:rsidP="00385B1D">
      <w:pPr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Диаграммы показывают, </w:t>
      </w:r>
      <w:proofErr w:type="gramStart"/>
      <w:r w:rsidRPr="00385B1D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385B1D">
        <w:rPr>
          <w:rFonts w:ascii="Times New Roman" w:hAnsi="Times New Roman" w:cs="Times New Roman"/>
          <w:sz w:val="28"/>
          <w:szCs w:val="28"/>
        </w:rPr>
        <w:t xml:space="preserve"> не смотря на то, что </w:t>
      </w:r>
      <w:r w:rsidR="00FD4993" w:rsidRPr="00385B1D">
        <w:rPr>
          <w:rFonts w:ascii="Times New Roman" w:hAnsi="Times New Roman" w:cs="Times New Roman"/>
          <w:sz w:val="28"/>
          <w:szCs w:val="28"/>
        </w:rPr>
        <w:t xml:space="preserve">уровень знаний, умений и навыков детей достаточно </w:t>
      </w:r>
      <w:r w:rsidR="007338B5">
        <w:rPr>
          <w:rFonts w:ascii="Times New Roman" w:hAnsi="Times New Roman" w:cs="Times New Roman"/>
          <w:sz w:val="28"/>
          <w:szCs w:val="28"/>
        </w:rPr>
        <w:t>не</w:t>
      </w:r>
      <w:r w:rsidRPr="00385B1D">
        <w:rPr>
          <w:rFonts w:ascii="Times New Roman" w:hAnsi="Times New Roman" w:cs="Times New Roman"/>
          <w:sz w:val="28"/>
          <w:szCs w:val="28"/>
        </w:rPr>
        <w:t xml:space="preserve">высокий, </w:t>
      </w:r>
      <w:r w:rsidR="00FD4993" w:rsidRPr="00385B1D">
        <w:rPr>
          <w:rFonts w:ascii="Times New Roman" w:hAnsi="Times New Roman" w:cs="Times New Roman"/>
          <w:sz w:val="28"/>
          <w:szCs w:val="28"/>
        </w:rPr>
        <w:t>зеленый сектор все же выше.</w:t>
      </w:r>
      <w:r w:rsidRPr="00385B1D">
        <w:rPr>
          <w:rFonts w:ascii="Times New Roman" w:hAnsi="Times New Roman" w:cs="Times New Roman"/>
          <w:sz w:val="28"/>
          <w:szCs w:val="28"/>
        </w:rPr>
        <w:t xml:space="preserve"> Это произошло потому, что детей из 2 младшей группы перевели в средние группы.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b/>
          <w:sz w:val="28"/>
          <w:szCs w:val="28"/>
        </w:rPr>
        <w:t>2-я младшая группа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На начало учебного года: высокий – 12%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338B5">
        <w:rPr>
          <w:rFonts w:ascii="Times New Roman" w:hAnsi="Times New Roman" w:cs="Times New Roman"/>
          <w:sz w:val="28"/>
          <w:szCs w:val="28"/>
        </w:rPr>
        <w:t xml:space="preserve">                    средний – 57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338B5">
        <w:rPr>
          <w:rFonts w:ascii="Times New Roman" w:hAnsi="Times New Roman" w:cs="Times New Roman"/>
          <w:sz w:val="28"/>
          <w:szCs w:val="28"/>
        </w:rPr>
        <w:t xml:space="preserve">                     низкий – 31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417B10" w:rsidRPr="00385B1D" w:rsidRDefault="00417B10" w:rsidP="00385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57E" w:rsidRPr="00385B1D" w:rsidRDefault="008E557E" w:rsidP="00385B1D">
      <w:pPr>
        <w:jc w:val="both"/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82093" cy="2615609"/>
            <wp:effectExtent l="0" t="0" r="0" b="0"/>
            <wp:docPr id="17" name="Объект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E557E" w:rsidRPr="00385B1D" w:rsidRDefault="008E557E" w:rsidP="00385B1D">
      <w:pPr>
        <w:jc w:val="both"/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lastRenderedPageBreak/>
        <w:t>На к</w:t>
      </w:r>
      <w:r w:rsidR="007338B5">
        <w:rPr>
          <w:rFonts w:ascii="Times New Roman" w:hAnsi="Times New Roman" w:cs="Times New Roman"/>
          <w:sz w:val="28"/>
          <w:szCs w:val="28"/>
        </w:rPr>
        <w:t>онец учебного года: высокий – 28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338B5">
        <w:rPr>
          <w:rFonts w:ascii="Times New Roman" w:hAnsi="Times New Roman" w:cs="Times New Roman"/>
          <w:sz w:val="28"/>
          <w:szCs w:val="28"/>
        </w:rPr>
        <w:t xml:space="preserve">                     средний – 6</w:t>
      </w:r>
      <w:r w:rsidRPr="00385B1D">
        <w:rPr>
          <w:rFonts w:ascii="Times New Roman" w:hAnsi="Times New Roman" w:cs="Times New Roman"/>
          <w:sz w:val="28"/>
          <w:szCs w:val="28"/>
        </w:rPr>
        <w:t>6%</w:t>
      </w:r>
    </w:p>
    <w:p w:rsidR="008E557E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338B5">
        <w:rPr>
          <w:rFonts w:ascii="Times New Roman" w:hAnsi="Times New Roman" w:cs="Times New Roman"/>
          <w:sz w:val="28"/>
          <w:szCs w:val="28"/>
        </w:rPr>
        <w:t xml:space="preserve">                     низкий – 6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417B10" w:rsidRPr="00385B1D" w:rsidRDefault="00417B10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57E" w:rsidRPr="00385B1D" w:rsidRDefault="008E557E" w:rsidP="00385B1D">
      <w:pPr>
        <w:jc w:val="both"/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9684" cy="2860158"/>
            <wp:effectExtent l="0" t="0" r="5715" b="0"/>
            <wp:docPr id="18" name="Объект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Диаграммы показали, что воспитатели  планомерно проводили свою работу по музыкальному воспитанию детей.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57E" w:rsidRPr="00385B1D" w:rsidRDefault="008E557E" w:rsidP="00385B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Во всех возрастных группах уделялось большое внимание </w:t>
      </w:r>
      <w:r w:rsidRPr="00385B1D">
        <w:rPr>
          <w:rFonts w:ascii="Times New Roman" w:hAnsi="Times New Roman" w:cs="Times New Roman"/>
          <w:b/>
          <w:sz w:val="28"/>
          <w:szCs w:val="28"/>
        </w:rPr>
        <w:t>развитию речи</w:t>
      </w:r>
      <w:r w:rsidRPr="00385B1D">
        <w:rPr>
          <w:rFonts w:ascii="Times New Roman" w:hAnsi="Times New Roman" w:cs="Times New Roman"/>
          <w:sz w:val="28"/>
          <w:szCs w:val="28"/>
        </w:rPr>
        <w:t xml:space="preserve"> детей. Эта работа проводилась как на занятиях, так и в повседневной жизни. Педагогами в группах была сформирована развивающая среда, изготовлены и приобретены игры и пособия для формирования у детей словаря, грамматического строя речи, развития связной речи. </w:t>
      </w:r>
      <w:r w:rsidR="009D194D">
        <w:rPr>
          <w:rFonts w:ascii="Times New Roman" w:hAnsi="Times New Roman" w:cs="Times New Roman"/>
          <w:sz w:val="28"/>
          <w:szCs w:val="28"/>
        </w:rPr>
        <w:t>Р</w:t>
      </w:r>
      <w:r w:rsidR="007338B5">
        <w:rPr>
          <w:rFonts w:ascii="Times New Roman" w:hAnsi="Times New Roman" w:cs="Times New Roman"/>
          <w:sz w:val="28"/>
          <w:szCs w:val="28"/>
        </w:rPr>
        <w:t>азработаны картотеки</w:t>
      </w:r>
      <w:r w:rsidRPr="00385B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</w:t>
      </w:r>
      <w:r w:rsidRPr="00385B1D">
        <w:rPr>
          <w:rFonts w:ascii="Times New Roman" w:hAnsi="Times New Roman" w:cs="Times New Roman"/>
          <w:b/>
          <w:sz w:val="28"/>
          <w:szCs w:val="28"/>
        </w:rPr>
        <w:t xml:space="preserve">Подготовительные группы   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На на</w:t>
      </w:r>
      <w:r w:rsidR="007338B5">
        <w:rPr>
          <w:rFonts w:ascii="Times New Roman" w:hAnsi="Times New Roman" w:cs="Times New Roman"/>
          <w:sz w:val="28"/>
          <w:szCs w:val="28"/>
        </w:rPr>
        <w:t xml:space="preserve">чало учебного года: </w:t>
      </w:r>
      <w:proofErr w:type="gramStart"/>
      <w:r w:rsidR="007338B5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="007338B5">
        <w:rPr>
          <w:rFonts w:ascii="Times New Roman" w:hAnsi="Times New Roman" w:cs="Times New Roman"/>
          <w:sz w:val="28"/>
          <w:szCs w:val="28"/>
        </w:rPr>
        <w:t xml:space="preserve"> – 40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338B5">
        <w:rPr>
          <w:rFonts w:ascii="Times New Roman" w:hAnsi="Times New Roman" w:cs="Times New Roman"/>
          <w:sz w:val="28"/>
          <w:szCs w:val="28"/>
        </w:rPr>
        <w:t xml:space="preserve">                    средний – 40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338B5">
        <w:rPr>
          <w:rFonts w:ascii="Times New Roman" w:hAnsi="Times New Roman" w:cs="Times New Roman"/>
          <w:sz w:val="28"/>
          <w:szCs w:val="28"/>
        </w:rPr>
        <w:t xml:space="preserve">                      низкий – 20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417B10" w:rsidRPr="00385B1D" w:rsidRDefault="00417B10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57E" w:rsidRPr="00385B1D" w:rsidRDefault="008E557E" w:rsidP="00385B1D">
      <w:pPr>
        <w:jc w:val="both"/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07665" cy="2732568"/>
            <wp:effectExtent l="0" t="0" r="0" b="0"/>
            <wp:docPr id="19" name="Объект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На конец учебного года: высокий </w:t>
      </w:r>
      <w:r w:rsidR="007338B5">
        <w:rPr>
          <w:rFonts w:ascii="Times New Roman" w:hAnsi="Times New Roman" w:cs="Times New Roman"/>
          <w:sz w:val="28"/>
          <w:szCs w:val="28"/>
        </w:rPr>
        <w:t>– 55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338B5">
        <w:rPr>
          <w:rFonts w:ascii="Times New Roman" w:hAnsi="Times New Roman" w:cs="Times New Roman"/>
          <w:sz w:val="28"/>
          <w:szCs w:val="28"/>
        </w:rPr>
        <w:t xml:space="preserve">                    средний – 45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338B5">
        <w:rPr>
          <w:rFonts w:ascii="Times New Roman" w:hAnsi="Times New Roman" w:cs="Times New Roman"/>
          <w:sz w:val="28"/>
          <w:szCs w:val="28"/>
        </w:rPr>
        <w:t xml:space="preserve">                      низкий – 0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417B10" w:rsidRPr="00385B1D" w:rsidRDefault="00417B10" w:rsidP="00385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57E" w:rsidRPr="00385B1D" w:rsidRDefault="008E557E" w:rsidP="00385B1D">
      <w:pPr>
        <w:jc w:val="both"/>
        <w:rPr>
          <w:sz w:val="28"/>
          <w:szCs w:val="28"/>
        </w:rPr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07665" cy="2721935"/>
            <wp:effectExtent l="0" t="0" r="0" b="2540"/>
            <wp:docPr id="20" name="Объект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Из диаграммы видно, что педагогами подготовительных групп велась целенаправленная работа по этому виду деятельности.</w:t>
      </w:r>
    </w:p>
    <w:p w:rsidR="00FD4993" w:rsidRPr="00385B1D" w:rsidRDefault="00FD4993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На на</w:t>
      </w:r>
      <w:r w:rsidR="007338B5">
        <w:rPr>
          <w:rFonts w:ascii="Times New Roman" w:hAnsi="Times New Roman" w:cs="Times New Roman"/>
          <w:sz w:val="28"/>
          <w:szCs w:val="28"/>
        </w:rPr>
        <w:t xml:space="preserve">чало учебного года: </w:t>
      </w:r>
      <w:proofErr w:type="gramStart"/>
      <w:r w:rsidR="007338B5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="007338B5">
        <w:rPr>
          <w:rFonts w:ascii="Times New Roman" w:hAnsi="Times New Roman" w:cs="Times New Roman"/>
          <w:sz w:val="28"/>
          <w:szCs w:val="28"/>
        </w:rPr>
        <w:t xml:space="preserve"> – 0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338B5">
        <w:rPr>
          <w:rFonts w:ascii="Times New Roman" w:hAnsi="Times New Roman" w:cs="Times New Roman"/>
          <w:sz w:val="28"/>
          <w:szCs w:val="28"/>
        </w:rPr>
        <w:t xml:space="preserve">                    средний – 85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338B5">
        <w:rPr>
          <w:rFonts w:ascii="Times New Roman" w:hAnsi="Times New Roman" w:cs="Times New Roman"/>
          <w:sz w:val="28"/>
          <w:szCs w:val="28"/>
        </w:rPr>
        <w:t xml:space="preserve">                     низкий – 15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417B10" w:rsidRPr="00385B1D" w:rsidRDefault="00417B10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57E" w:rsidRPr="00385B1D" w:rsidRDefault="008E557E" w:rsidP="00385B1D">
      <w:pPr>
        <w:jc w:val="both"/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28930" cy="2381693"/>
            <wp:effectExtent l="0" t="0" r="0" b="0"/>
            <wp:docPr id="21" name="Объект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</w:rPr>
        <w:t xml:space="preserve"> </w:t>
      </w:r>
      <w:r w:rsidR="007338B5">
        <w:rPr>
          <w:rFonts w:ascii="Times New Roman" w:hAnsi="Times New Roman" w:cs="Times New Roman"/>
          <w:sz w:val="28"/>
          <w:szCs w:val="28"/>
        </w:rPr>
        <w:t>На конец года: высокий – 97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</w:t>
      </w:r>
      <w:r w:rsidR="007338B5">
        <w:rPr>
          <w:rFonts w:ascii="Times New Roman" w:hAnsi="Times New Roman" w:cs="Times New Roman"/>
          <w:sz w:val="28"/>
          <w:szCs w:val="28"/>
        </w:rPr>
        <w:t xml:space="preserve">                    средний – 3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низк</w:t>
      </w:r>
      <w:r w:rsidR="007338B5">
        <w:rPr>
          <w:rFonts w:ascii="Times New Roman" w:hAnsi="Times New Roman" w:cs="Times New Roman"/>
          <w:sz w:val="28"/>
          <w:szCs w:val="28"/>
        </w:rPr>
        <w:t>ий – 0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jc w:val="both"/>
        <w:rPr>
          <w:sz w:val="28"/>
          <w:szCs w:val="28"/>
        </w:rPr>
      </w:pPr>
    </w:p>
    <w:p w:rsidR="008E557E" w:rsidRPr="00385B1D" w:rsidRDefault="00417B10" w:rsidP="00385B1D">
      <w:pPr>
        <w:jc w:val="both"/>
        <w:rPr>
          <w:sz w:val="24"/>
          <w:szCs w:val="24"/>
        </w:rPr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A81FFDA" wp14:editId="484139B8">
            <wp:extent cx="5773479" cy="2785730"/>
            <wp:effectExtent l="0" t="0" r="0" b="0"/>
            <wp:docPr id="22" name="Объект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E557E" w:rsidRPr="00385B1D" w:rsidRDefault="008E557E" w:rsidP="00385B1D">
      <w:pPr>
        <w:jc w:val="both"/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Диаграммы показали, что воспитатели добились больших успехов в работе по развитию речи. Низкий уровень развития возрос, потому что дети поступают в детский сад из дома во время учебного года.</w:t>
      </w:r>
    </w:p>
    <w:p w:rsidR="00FD4993" w:rsidRPr="00385B1D" w:rsidRDefault="00FD4993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b/>
          <w:sz w:val="28"/>
          <w:szCs w:val="28"/>
        </w:rPr>
        <w:t>Средние группы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На начало учебного года: </w:t>
      </w:r>
      <w:proofErr w:type="gramStart"/>
      <w:r w:rsidRPr="00385B1D">
        <w:rPr>
          <w:rFonts w:ascii="Times New Roman" w:hAnsi="Times New Roman" w:cs="Times New Roman"/>
          <w:sz w:val="28"/>
          <w:szCs w:val="28"/>
        </w:rPr>
        <w:t>высо</w:t>
      </w:r>
      <w:r w:rsidR="007338B5">
        <w:rPr>
          <w:rFonts w:ascii="Times New Roman" w:hAnsi="Times New Roman" w:cs="Times New Roman"/>
          <w:sz w:val="28"/>
          <w:szCs w:val="28"/>
        </w:rPr>
        <w:t>кий</w:t>
      </w:r>
      <w:proofErr w:type="gramEnd"/>
      <w:r w:rsidR="007338B5">
        <w:rPr>
          <w:rFonts w:ascii="Times New Roman" w:hAnsi="Times New Roman" w:cs="Times New Roman"/>
          <w:sz w:val="28"/>
          <w:szCs w:val="28"/>
        </w:rPr>
        <w:t xml:space="preserve"> – 30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338B5">
        <w:rPr>
          <w:rFonts w:ascii="Times New Roman" w:hAnsi="Times New Roman" w:cs="Times New Roman"/>
          <w:sz w:val="28"/>
          <w:szCs w:val="28"/>
        </w:rPr>
        <w:t xml:space="preserve">                    средний – 65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338B5">
        <w:rPr>
          <w:rFonts w:ascii="Times New Roman" w:hAnsi="Times New Roman" w:cs="Times New Roman"/>
          <w:sz w:val="28"/>
          <w:szCs w:val="28"/>
        </w:rPr>
        <w:t xml:space="preserve">                     низкий – 5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417B10" w:rsidRPr="00385B1D" w:rsidRDefault="00417B10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57E" w:rsidRPr="00385B1D" w:rsidRDefault="008E557E" w:rsidP="00385B1D">
      <w:pPr>
        <w:jc w:val="both"/>
        <w:rPr>
          <w:sz w:val="24"/>
          <w:szCs w:val="24"/>
        </w:rPr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18298" cy="2445488"/>
            <wp:effectExtent l="0" t="0" r="6350" b="0"/>
            <wp:docPr id="23" name="Объект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8E557E" w:rsidRPr="00385B1D" w:rsidRDefault="008E557E" w:rsidP="00385B1D">
      <w:pPr>
        <w:jc w:val="both"/>
      </w:pPr>
    </w:p>
    <w:p w:rsidR="008E557E" w:rsidRPr="00385B1D" w:rsidRDefault="007338B5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года: высокий – 50</w:t>
      </w:r>
      <w:r w:rsidR="008E557E"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</w:t>
      </w:r>
      <w:r w:rsidR="007338B5">
        <w:rPr>
          <w:rFonts w:ascii="Times New Roman" w:hAnsi="Times New Roman" w:cs="Times New Roman"/>
          <w:sz w:val="28"/>
          <w:szCs w:val="28"/>
        </w:rPr>
        <w:t xml:space="preserve">                    средний – 47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</w:t>
      </w:r>
      <w:r w:rsidR="007338B5">
        <w:rPr>
          <w:rFonts w:ascii="Times New Roman" w:hAnsi="Times New Roman" w:cs="Times New Roman"/>
          <w:sz w:val="28"/>
          <w:szCs w:val="28"/>
        </w:rPr>
        <w:t xml:space="preserve">                     низкий – 3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417B10" w:rsidRPr="00385B1D" w:rsidRDefault="00417B10" w:rsidP="00385B1D">
      <w:pPr>
        <w:spacing w:after="0"/>
        <w:jc w:val="both"/>
        <w:rPr>
          <w:rFonts w:ascii="Times New Roman" w:hAnsi="Times New Roman" w:cs="Times New Roman"/>
        </w:rPr>
      </w:pPr>
    </w:p>
    <w:p w:rsidR="008E557E" w:rsidRPr="00385B1D" w:rsidRDefault="008E557E" w:rsidP="00385B1D">
      <w:pPr>
        <w:jc w:val="both"/>
      </w:pPr>
      <w:r w:rsidRPr="00385B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18298" cy="2806995"/>
            <wp:effectExtent l="0" t="0" r="6350" b="0"/>
            <wp:docPr id="24" name="Объект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E557E" w:rsidRPr="00385B1D" w:rsidRDefault="008E557E" w:rsidP="00385B1D">
      <w:pPr>
        <w:jc w:val="both"/>
        <w:rPr>
          <w:sz w:val="28"/>
          <w:szCs w:val="28"/>
        </w:rPr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Из диаграмм видно, что воспитатели проводили работу целенапр</w:t>
      </w:r>
      <w:r w:rsidR="007338B5">
        <w:rPr>
          <w:rFonts w:ascii="Times New Roman" w:hAnsi="Times New Roman" w:cs="Times New Roman"/>
          <w:sz w:val="28"/>
          <w:szCs w:val="28"/>
        </w:rPr>
        <w:t xml:space="preserve">авленно. А низкий уровень </w:t>
      </w:r>
      <w:r w:rsidRPr="00385B1D">
        <w:rPr>
          <w:rFonts w:ascii="Times New Roman" w:hAnsi="Times New Roman" w:cs="Times New Roman"/>
          <w:sz w:val="28"/>
          <w:szCs w:val="28"/>
        </w:rPr>
        <w:t xml:space="preserve"> из-за того, что сейчас дети поступают в детский сад и в течение всего учебного года</w:t>
      </w:r>
      <w:r w:rsidR="007338B5">
        <w:rPr>
          <w:rFonts w:ascii="Times New Roman" w:hAnsi="Times New Roman" w:cs="Times New Roman"/>
          <w:sz w:val="28"/>
          <w:szCs w:val="28"/>
        </w:rPr>
        <w:t xml:space="preserve"> и в году много очень пропусков</w:t>
      </w:r>
      <w:proofErr w:type="gramStart"/>
      <w:r w:rsidR="007338B5">
        <w:rPr>
          <w:rFonts w:ascii="Times New Roman" w:hAnsi="Times New Roman" w:cs="Times New Roman"/>
          <w:sz w:val="28"/>
          <w:szCs w:val="28"/>
        </w:rPr>
        <w:t xml:space="preserve"> </w:t>
      </w:r>
      <w:r w:rsidRPr="00385B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E557E" w:rsidRPr="00385B1D" w:rsidRDefault="008E557E" w:rsidP="00417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</w:t>
      </w:r>
      <w:r w:rsidRPr="00385B1D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FD4993" w:rsidRPr="00385B1D">
        <w:rPr>
          <w:rFonts w:ascii="Times New Roman" w:hAnsi="Times New Roman" w:cs="Times New Roman"/>
          <w:b/>
          <w:sz w:val="28"/>
          <w:szCs w:val="28"/>
        </w:rPr>
        <w:t xml:space="preserve"> элементарных </w:t>
      </w:r>
      <w:r w:rsidRPr="00385B1D">
        <w:rPr>
          <w:rFonts w:ascii="Times New Roman" w:hAnsi="Times New Roman" w:cs="Times New Roman"/>
          <w:b/>
          <w:sz w:val="28"/>
          <w:szCs w:val="28"/>
        </w:rPr>
        <w:t xml:space="preserve"> математических представлений</w:t>
      </w:r>
      <w:r w:rsidRPr="00385B1D">
        <w:rPr>
          <w:rFonts w:ascii="Times New Roman" w:hAnsi="Times New Roman" w:cs="Times New Roman"/>
          <w:sz w:val="28"/>
          <w:szCs w:val="28"/>
        </w:rPr>
        <w:t xml:space="preserve"> проводилось в различных формах (на занятиях, играх, свободной деятельности, индивидуально). Детьми усвоены математические представления в соответствии с их возрастными и индивидуальными особенностями.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Подготовительные группы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На начало учебного года: высокий – 87,5%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36CB7">
        <w:rPr>
          <w:rFonts w:ascii="Times New Roman" w:hAnsi="Times New Roman" w:cs="Times New Roman"/>
          <w:sz w:val="28"/>
          <w:szCs w:val="28"/>
        </w:rPr>
        <w:t xml:space="preserve">                    средний – 11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1351B3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36CB7">
        <w:rPr>
          <w:rFonts w:ascii="Times New Roman" w:hAnsi="Times New Roman" w:cs="Times New Roman"/>
          <w:sz w:val="28"/>
          <w:szCs w:val="28"/>
        </w:rPr>
        <w:t xml:space="preserve">                    низкий – 2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jc w:val="both"/>
        <w:rPr>
          <w:sz w:val="28"/>
          <w:szCs w:val="28"/>
        </w:rPr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50195" cy="2573079"/>
            <wp:effectExtent l="0" t="0" r="0" b="0"/>
            <wp:docPr id="25" name="Объект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8E557E" w:rsidRPr="00385B1D" w:rsidRDefault="00C36CB7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года: высокий – 95</w:t>
      </w:r>
      <w:r w:rsidR="008E557E" w:rsidRPr="00385B1D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</w:t>
      </w:r>
      <w:r w:rsidR="00C36CB7">
        <w:rPr>
          <w:rFonts w:ascii="Times New Roman" w:hAnsi="Times New Roman" w:cs="Times New Roman"/>
          <w:sz w:val="28"/>
          <w:szCs w:val="28"/>
        </w:rPr>
        <w:t xml:space="preserve">                    средний – 5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</w:t>
      </w:r>
      <w:r w:rsidR="00C36CB7">
        <w:rPr>
          <w:rFonts w:ascii="Times New Roman" w:hAnsi="Times New Roman" w:cs="Times New Roman"/>
          <w:sz w:val="28"/>
          <w:szCs w:val="28"/>
        </w:rPr>
        <w:t xml:space="preserve">                      низкий – 0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1351B3" w:rsidRPr="00385B1D" w:rsidRDefault="001351B3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4993" w:rsidRPr="00385B1D" w:rsidRDefault="008E557E" w:rsidP="00385B1D">
      <w:pPr>
        <w:jc w:val="both"/>
        <w:rPr>
          <w:sz w:val="28"/>
          <w:szCs w:val="28"/>
        </w:rPr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77786" cy="2413590"/>
            <wp:effectExtent l="0" t="0" r="0" b="6350"/>
            <wp:docPr id="2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FD4993" w:rsidRPr="00385B1D" w:rsidRDefault="008E557E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385B1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385B1D">
        <w:rPr>
          <w:rFonts w:ascii="Times New Roman" w:hAnsi="Times New Roman" w:cs="Times New Roman"/>
          <w:sz w:val="28"/>
          <w:szCs w:val="28"/>
        </w:rPr>
        <w:t xml:space="preserve"> из данной диаграммы видно, что п</w:t>
      </w:r>
      <w:r w:rsidR="00C36CB7">
        <w:rPr>
          <w:rFonts w:ascii="Times New Roman" w:hAnsi="Times New Roman" w:cs="Times New Roman"/>
          <w:sz w:val="28"/>
          <w:szCs w:val="28"/>
        </w:rPr>
        <w:t>оказатели по ФЭМП самые лучшие</w:t>
      </w:r>
      <w:r w:rsidRPr="00385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993" w:rsidRPr="00385B1D" w:rsidRDefault="00FD4993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993" w:rsidRPr="00385B1D" w:rsidRDefault="00FD4993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b/>
          <w:sz w:val="28"/>
          <w:szCs w:val="28"/>
        </w:rPr>
        <w:t xml:space="preserve">Старшая группа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На на</w:t>
      </w:r>
      <w:r w:rsidR="00C36CB7">
        <w:rPr>
          <w:rFonts w:ascii="Times New Roman" w:hAnsi="Times New Roman" w:cs="Times New Roman"/>
          <w:sz w:val="28"/>
          <w:szCs w:val="28"/>
        </w:rPr>
        <w:t xml:space="preserve">чало учебного года: </w:t>
      </w:r>
      <w:proofErr w:type="gramStart"/>
      <w:r w:rsidR="00C36CB7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="00C36CB7">
        <w:rPr>
          <w:rFonts w:ascii="Times New Roman" w:hAnsi="Times New Roman" w:cs="Times New Roman"/>
          <w:sz w:val="28"/>
          <w:szCs w:val="28"/>
        </w:rPr>
        <w:t xml:space="preserve"> – 88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36CB7">
        <w:rPr>
          <w:rFonts w:ascii="Times New Roman" w:hAnsi="Times New Roman" w:cs="Times New Roman"/>
          <w:sz w:val="28"/>
          <w:szCs w:val="28"/>
        </w:rPr>
        <w:t xml:space="preserve">                    средний – 12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   низкий –    </w:t>
      </w:r>
      <w:r w:rsidR="00C36CB7">
        <w:rPr>
          <w:rFonts w:ascii="Times New Roman" w:hAnsi="Times New Roman" w:cs="Times New Roman"/>
          <w:sz w:val="28"/>
          <w:szCs w:val="28"/>
        </w:rPr>
        <w:t>0</w:t>
      </w:r>
      <w:r w:rsidR="001351B3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jc w:val="both"/>
        <w:rPr>
          <w:sz w:val="28"/>
          <w:szCs w:val="28"/>
        </w:rPr>
      </w:pPr>
    </w:p>
    <w:p w:rsidR="008E557E" w:rsidRPr="00385B1D" w:rsidRDefault="008E557E" w:rsidP="00385B1D">
      <w:pPr>
        <w:jc w:val="both"/>
        <w:rPr>
          <w:sz w:val="24"/>
          <w:szCs w:val="24"/>
        </w:rPr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35256" cy="2721935"/>
            <wp:effectExtent l="0" t="0" r="3810" b="2540"/>
            <wp:docPr id="27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8E557E" w:rsidRPr="00385B1D" w:rsidRDefault="008E557E" w:rsidP="00385B1D">
      <w:pPr>
        <w:jc w:val="both"/>
      </w:pPr>
    </w:p>
    <w:p w:rsidR="008E557E" w:rsidRPr="00385B1D" w:rsidRDefault="00C36CB7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года: высокий – 100</w:t>
      </w:r>
      <w:r w:rsidR="008E557E" w:rsidRPr="00385B1D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</w:t>
      </w:r>
      <w:r w:rsidR="00C36CB7">
        <w:rPr>
          <w:rFonts w:ascii="Times New Roman" w:hAnsi="Times New Roman" w:cs="Times New Roman"/>
          <w:sz w:val="28"/>
          <w:szCs w:val="28"/>
        </w:rPr>
        <w:t xml:space="preserve">                    средний – 0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</w:t>
      </w:r>
      <w:r w:rsidR="001351B3">
        <w:rPr>
          <w:rFonts w:ascii="Times New Roman" w:hAnsi="Times New Roman" w:cs="Times New Roman"/>
          <w:sz w:val="28"/>
          <w:szCs w:val="28"/>
        </w:rPr>
        <w:t xml:space="preserve">                     низкий –  </w:t>
      </w:r>
      <w:r w:rsidR="00C36CB7">
        <w:rPr>
          <w:rFonts w:ascii="Times New Roman" w:hAnsi="Times New Roman" w:cs="Times New Roman"/>
          <w:sz w:val="28"/>
          <w:szCs w:val="28"/>
        </w:rPr>
        <w:t>0</w:t>
      </w:r>
      <w:r w:rsidR="001351B3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jc w:val="both"/>
        <w:rPr>
          <w:sz w:val="24"/>
          <w:szCs w:val="24"/>
        </w:rPr>
      </w:pPr>
    </w:p>
    <w:p w:rsidR="008E557E" w:rsidRPr="00385B1D" w:rsidRDefault="008E557E" w:rsidP="00385B1D">
      <w:pPr>
        <w:jc w:val="both"/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33237" cy="2466753"/>
            <wp:effectExtent l="0" t="0" r="0" b="0"/>
            <wp:docPr id="28" name="Объект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8E557E" w:rsidRPr="00385B1D" w:rsidRDefault="008E557E" w:rsidP="00385B1D">
      <w:pPr>
        <w:jc w:val="both"/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Диаграммы показывают, что воспитатели приложили всё своё мастерство, чтобы добиться таких результатов.</w:t>
      </w:r>
    </w:p>
    <w:p w:rsidR="00FD4993" w:rsidRPr="00385B1D" w:rsidRDefault="00FD4993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b/>
          <w:sz w:val="28"/>
          <w:szCs w:val="28"/>
        </w:rPr>
        <w:t xml:space="preserve">Средние группы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На на</w:t>
      </w:r>
      <w:r w:rsidR="00C36CB7">
        <w:rPr>
          <w:rFonts w:ascii="Times New Roman" w:hAnsi="Times New Roman" w:cs="Times New Roman"/>
          <w:sz w:val="28"/>
          <w:szCs w:val="28"/>
        </w:rPr>
        <w:t xml:space="preserve">чало учебного года: </w:t>
      </w:r>
      <w:proofErr w:type="gramStart"/>
      <w:r w:rsidR="00C36CB7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="00C36CB7">
        <w:rPr>
          <w:rFonts w:ascii="Times New Roman" w:hAnsi="Times New Roman" w:cs="Times New Roman"/>
          <w:sz w:val="28"/>
          <w:szCs w:val="28"/>
        </w:rPr>
        <w:t xml:space="preserve"> – 75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36CB7">
        <w:rPr>
          <w:rFonts w:ascii="Times New Roman" w:hAnsi="Times New Roman" w:cs="Times New Roman"/>
          <w:sz w:val="28"/>
          <w:szCs w:val="28"/>
        </w:rPr>
        <w:t xml:space="preserve">                    средний – 20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C36CB7">
        <w:rPr>
          <w:rFonts w:ascii="Times New Roman" w:hAnsi="Times New Roman" w:cs="Times New Roman"/>
          <w:sz w:val="28"/>
          <w:szCs w:val="28"/>
        </w:rPr>
        <w:t xml:space="preserve">                    низкий –  5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jc w:val="both"/>
        <w:rPr>
          <w:sz w:val="24"/>
          <w:szCs w:val="24"/>
        </w:rPr>
      </w:pPr>
    </w:p>
    <w:p w:rsidR="008E557E" w:rsidRPr="00385B1D" w:rsidRDefault="008E557E" w:rsidP="00385B1D">
      <w:pPr>
        <w:jc w:val="both"/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2846" cy="2721935"/>
            <wp:effectExtent l="0" t="0" r="0" b="2540"/>
            <wp:docPr id="29" name="Объект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8E557E" w:rsidRPr="00385B1D" w:rsidRDefault="008E557E" w:rsidP="00385B1D">
      <w:pPr>
        <w:jc w:val="both"/>
      </w:pPr>
    </w:p>
    <w:p w:rsidR="008E557E" w:rsidRPr="00385B1D" w:rsidRDefault="00C36CB7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года: высокий – 98</w:t>
      </w:r>
      <w:r w:rsidR="008E557E" w:rsidRPr="00385B1D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</w:t>
      </w:r>
      <w:r w:rsidR="00C36CB7">
        <w:rPr>
          <w:rFonts w:ascii="Times New Roman" w:hAnsi="Times New Roman" w:cs="Times New Roman"/>
          <w:sz w:val="28"/>
          <w:szCs w:val="28"/>
        </w:rPr>
        <w:t xml:space="preserve">                    средний – 2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36CB7">
        <w:rPr>
          <w:rFonts w:ascii="Times New Roman" w:hAnsi="Times New Roman" w:cs="Times New Roman"/>
          <w:sz w:val="28"/>
          <w:szCs w:val="28"/>
        </w:rPr>
        <w:t xml:space="preserve">       низкий – 0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jc w:val="both"/>
        <w:rPr>
          <w:sz w:val="28"/>
          <w:szCs w:val="28"/>
        </w:rPr>
      </w:pPr>
    </w:p>
    <w:p w:rsidR="008E557E" w:rsidRPr="00385B1D" w:rsidRDefault="008E557E" w:rsidP="00385B1D">
      <w:pPr>
        <w:jc w:val="both"/>
        <w:rPr>
          <w:sz w:val="24"/>
          <w:szCs w:val="24"/>
        </w:rPr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28660" cy="2541181"/>
            <wp:effectExtent l="0" t="0" r="0" b="0"/>
            <wp:docPr id="30" name="Объект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Из диаграмм видно, что воспитатели занимались не только на занятиях, но и проводили большую индивидуальную работу, чтобы добиться таких результатов.</w:t>
      </w:r>
    </w:p>
    <w:p w:rsidR="00FD4993" w:rsidRPr="00385B1D" w:rsidRDefault="00FD4993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b/>
          <w:sz w:val="28"/>
          <w:szCs w:val="28"/>
        </w:rPr>
        <w:t>2-я младшая группа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На начало учебного года: </w:t>
      </w:r>
      <w:proofErr w:type="gramStart"/>
      <w:r w:rsidRPr="00385B1D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385B1D">
        <w:rPr>
          <w:rFonts w:ascii="Times New Roman" w:hAnsi="Times New Roman" w:cs="Times New Roman"/>
          <w:sz w:val="28"/>
          <w:szCs w:val="28"/>
        </w:rPr>
        <w:t xml:space="preserve"> – </w:t>
      </w:r>
      <w:r w:rsidR="001351B3">
        <w:rPr>
          <w:rFonts w:ascii="Times New Roman" w:hAnsi="Times New Roman" w:cs="Times New Roman"/>
          <w:sz w:val="28"/>
          <w:szCs w:val="28"/>
        </w:rPr>
        <w:t>0</w:t>
      </w:r>
      <w:r w:rsidRPr="00385B1D">
        <w:rPr>
          <w:rFonts w:ascii="Times New Roman" w:hAnsi="Times New Roman" w:cs="Times New Roman"/>
          <w:sz w:val="28"/>
          <w:szCs w:val="28"/>
        </w:rPr>
        <w:t>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   средний – 65%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низкий –  35%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57E" w:rsidRPr="00385B1D" w:rsidRDefault="008E557E" w:rsidP="00385B1D">
      <w:pPr>
        <w:jc w:val="both"/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5135" cy="2573079"/>
            <wp:effectExtent l="0" t="0" r="2540" b="0"/>
            <wp:docPr id="31" name="Объект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8E557E" w:rsidRPr="00385B1D" w:rsidRDefault="008E557E" w:rsidP="00385B1D">
      <w:pPr>
        <w:jc w:val="both"/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На конец учебного года: высокий – 64%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  средний – 36%</w:t>
      </w:r>
    </w:p>
    <w:p w:rsidR="008E557E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  низкий – </w:t>
      </w:r>
      <w:r w:rsidR="001351B3">
        <w:rPr>
          <w:rFonts w:ascii="Times New Roman" w:hAnsi="Times New Roman" w:cs="Times New Roman"/>
          <w:sz w:val="28"/>
          <w:szCs w:val="28"/>
        </w:rPr>
        <w:t>0</w:t>
      </w:r>
      <w:r w:rsidRPr="00385B1D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1351B3" w:rsidRPr="00385B1D" w:rsidRDefault="001351B3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57E" w:rsidRPr="00385B1D" w:rsidRDefault="008E557E" w:rsidP="00385B1D">
      <w:pPr>
        <w:jc w:val="both"/>
        <w:rPr>
          <w:sz w:val="24"/>
          <w:szCs w:val="24"/>
        </w:rPr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71460" cy="2668772"/>
            <wp:effectExtent l="0" t="0" r="0" b="0"/>
            <wp:docPr id="32" name="Объект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8E557E" w:rsidRPr="00385B1D" w:rsidRDefault="008E557E" w:rsidP="00385B1D">
      <w:pPr>
        <w:jc w:val="both"/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sz w:val="28"/>
          <w:szCs w:val="28"/>
        </w:rPr>
        <w:t xml:space="preserve"> </w:t>
      </w:r>
      <w:r w:rsidRPr="00385B1D">
        <w:rPr>
          <w:rFonts w:ascii="Times New Roman" w:hAnsi="Times New Roman" w:cs="Times New Roman"/>
          <w:sz w:val="28"/>
          <w:szCs w:val="28"/>
        </w:rPr>
        <w:t>Из диаграмм следует, что детьми усвоены математические представления в соответствии с их возрастными и индивидуальными особенностями.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57E" w:rsidRPr="00385B1D" w:rsidRDefault="001351B3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557E" w:rsidRPr="00385B1D">
        <w:rPr>
          <w:rFonts w:ascii="Times New Roman" w:hAnsi="Times New Roman" w:cs="Times New Roman"/>
          <w:sz w:val="28"/>
          <w:szCs w:val="28"/>
        </w:rPr>
        <w:t xml:space="preserve"> Большое внимание уделялось </w:t>
      </w:r>
      <w:r w:rsidR="008E557E" w:rsidRPr="00385B1D">
        <w:rPr>
          <w:rFonts w:ascii="Times New Roman" w:hAnsi="Times New Roman" w:cs="Times New Roman"/>
          <w:b/>
          <w:sz w:val="28"/>
          <w:szCs w:val="28"/>
        </w:rPr>
        <w:t>экологическому воспитанию</w:t>
      </w:r>
      <w:r w:rsidR="008E557E" w:rsidRPr="00385B1D">
        <w:rPr>
          <w:rFonts w:ascii="Times New Roman" w:hAnsi="Times New Roman" w:cs="Times New Roman"/>
          <w:sz w:val="28"/>
          <w:szCs w:val="28"/>
        </w:rPr>
        <w:t xml:space="preserve"> посредством творчества детей. Работа проводилась целенаправленно, по перспективному планированию комплексных </w:t>
      </w:r>
      <w:proofErr w:type="gramStart"/>
      <w:r w:rsidR="008E557E" w:rsidRPr="00385B1D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="008E557E" w:rsidRPr="00385B1D">
        <w:rPr>
          <w:rFonts w:ascii="Times New Roman" w:hAnsi="Times New Roman" w:cs="Times New Roman"/>
          <w:sz w:val="28"/>
          <w:szCs w:val="28"/>
        </w:rPr>
        <w:t xml:space="preserve"> куда вошли занятия по развитию речи, </w:t>
      </w:r>
      <w:r w:rsidR="008E557E" w:rsidRPr="00385B1D">
        <w:rPr>
          <w:rFonts w:ascii="Times New Roman" w:hAnsi="Times New Roman" w:cs="Times New Roman"/>
          <w:sz w:val="28"/>
          <w:szCs w:val="28"/>
        </w:rPr>
        <w:lastRenderedPageBreak/>
        <w:t>ознакомлению с окружающим, экологическому и нравственному воспитанию. В результате  дети показали определенные успехи в познаниях о живой и неживой природе, гуманном бережном отношении к экосистеме.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b/>
          <w:sz w:val="28"/>
          <w:szCs w:val="28"/>
        </w:rPr>
        <w:t>Подготовительные группы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На начало учебного года: высокий уровень развития – 78%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    средний уровень развития – 18%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    низкий уровень развития – 4%</w:t>
      </w:r>
    </w:p>
    <w:p w:rsidR="008E557E" w:rsidRPr="00385B1D" w:rsidRDefault="008E557E" w:rsidP="00385B1D">
      <w:pPr>
        <w:jc w:val="both"/>
        <w:rPr>
          <w:sz w:val="28"/>
          <w:szCs w:val="28"/>
        </w:rPr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35526" cy="1998921"/>
            <wp:effectExtent l="0" t="0" r="8255" b="1905"/>
            <wp:docPr id="33" name="Объект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На конец учебного года: высокий – 82%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  средний – 14%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  низкий – 4%</w:t>
      </w:r>
    </w:p>
    <w:p w:rsidR="008E557E" w:rsidRPr="00385B1D" w:rsidRDefault="008E557E" w:rsidP="00385B1D">
      <w:pPr>
        <w:jc w:val="both"/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69442" cy="2179674"/>
            <wp:effectExtent l="0" t="0" r="3175" b="0"/>
            <wp:docPr id="34" name="Объект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Из диаграмм видно, что работа проводилась целенаправленно, по перспективному планированию комплексных занятий.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На начало учебного года: высокий уровень развития – 35%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    средний уровень развития – 51%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    низкий уровень развития – 14%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57E" w:rsidRPr="00385B1D" w:rsidRDefault="008E557E" w:rsidP="00385B1D">
      <w:pPr>
        <w:jc w:val="both"/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52484" cy="2349795"/>
            <wp:effectExtent l="0" t="0" r="5715" b="0"/>
            <wp:docPr id="35" name="Объект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8E557E" w:rsidRPr="00385B1D" w:rsidRDefault="008E557E" w:rsidP="00385B1D">
      <w:pPr>
        <w:jc w:val="both"/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На конец учебного года: высокий – 62%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  средний – 36%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  низкий – 2%</w:t>
      </w:r>
    </w:p>
    <w:p w:rsidR="008E557E" w:rsidRPr="00385B1D" w:rsidRDefault="008E557E" w:rsidP="00385B1D">
      <w:pPr>
        <w:jc w:val="both"/>
        <w:rPr>
          <w:sz w:val="24"/>
          <w:szCs w:val="24"/>
        </w:rPr>
      </w:pPr>
    </w:p>
    <w:p w:rsidR="008E557E" w:rsidRPr="00385B1D" w:rsidRDefault="008E557E" w:rsidP="00385B1D">
      <w:pPr>
        <w:jc w:val="both"/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52484" cy="2402958"/>
            <wp:effectExtent l="0" t="0" r="5715" b="0"/>
            <wp:docPr id="36" name="Объект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8E557E" w:rsidRPr="00385B1D" w:rsidRDefault="008E557E" w:rsidP="00385B1D">
      <w:pPr>
        <w:jc w:val="both"/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Из диаграмм видно, что воспитатели занимались с детьми целенаправленно и планомерно, поэтому и достигли таких результатов.</w:t>
      </w:r>
    </w:p>
    <w:p w:rsidR="005348E0" w:rsidRPr="00385B1D" w:rsidRDefault="005348E0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8E0" w:rsidRPr="00385B1D" w:rsidRDefault="005348E0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8E0" w:rsidRPr="00385B1D" w:rsidRDefault="005348E0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8E0" w:rsidRPr="00385B1D" w:rsidRDefault="005348E0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8E0" w:rsidRPr="00385B1D" w:rsidRDefault="005348E0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8E0" w:rsidRPr="00385B1D" w:rsidRDefault="005348E0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b/>
          <w:sz w:val="28"/>
          <w:szCs w:val="28"/>
        </w:rPr>
        <w:t>Средние группы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На начало учебного года: высокий – 20%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средний – 55%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   низкий –  25%</w:t>
      </w:r>
    </w:p>
    <w:p w:rsidR="008E557E" w:rsidRPr="00385B1D" w:rsidRDefault="008E557E" w:rsidP="00385B1D">
      <w:pPr>
        <w:jc w:val="both"/>
        <w:rPr>
          <w:sz w:val="24"/>
          <w:szCs w:val="24"/>
        </w:rPr>
      </w:pPr>
    </w:p>
    <w:p w:rsidR="008E557E" w:rsidRPr="00385B1D" w:rsidRDefault="008E557E" w:rsidP="00385B1D">
      <w:pPr>
        <w:jc w:val="both"/>
      </w:pPr>
      <w:bookmarkStart w:id="0" w:name="_GoBack"/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48446" cy="2466754"/>
            <wp:effectExtent l="0" t="0" r="0" b="0"/>
            <wp:docPr id="37" name="Объект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  <w:bookmarkEnd w:id="0"/>
    </w:p>
    <w:p w:rsidR="008E557E" w:rsidRPr="00385B1D" w:rsidRDefault="008E557E" w:rsidP="00385B1D">
      <w:pPr>
        <w:jc w:val="both"/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На конец учебного года: высокий – 29%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  средний – 52%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  низкий – 19%</w:t>
      </w:r>
    </w:p>
    <w:p w:rsidR="008E557E" w:rsidRPr="00385B1D" w:rsidRDefault="008E557E" w:rsidP="00385B1D">
      <w:pPr>
        <w:jc w:val="both"/>
        <w:rPr>
          <w:sz w:val="24"/>
          <w:szCs w:val="24"/>
        </w:rPr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12242" cy="2604977"/>
            <wp:effectExtent l="0" t="0" r="3175" b="5080"/>
            <wp:docPr id="38" name="Объект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8E557E" w:rsidRPr="00385B1D" w:rsidRDefault="008E557E" w:rsidP="00385B1D">
      <w:pPr>
        <w:jc w:val="both"/>
      </w:pPr>
    </w:p>
    <w:p w:rsidR="008E557E" w:rsidRPr="00385B1D" w:rsidRDefault="008E557E" w:rsidP="00385B1D">
      <w:pPr>
        <w:jc w:val="both"/>
        <w:rPr>
          <w:sz w:val="28"/>
          <w:szCs w:val="28"/>
        </w:rPr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Диаграммы показали, что работа проводилась целенаправленно, по перспективному планированию комплексных занятий, поэтому воспитатели смогли достичь таких результатов.</w:t>
      </w:r>
      <w:r w:rsidR="009D194D">
        <w:rPr>
          <w:rFonts w:ascii="Times New Roman" w:hAnsi="Times New Roman" w:cs="Times New Roman"/>
          <w:sz w:val="28"/>
          <w:szCs w:val="28"/>
        </w:rPr>
        <w:t xml:space="preserve"> С помощь пособий и работы с тетрадями по экологическому образованию</w:t>
      </w:r>
    </w:p>
    <w:p w:rsidR="008E557E" w:rsidRPr="00385B1D" w:rsidRDefault="008E557E" w:rsidP="00385B1D">
      <w:pPr>
        <w:jc w:val="both"/>
        <w:rPr>
          <w:sz w:val="28"/>
          <w:szCs w:val="28"/>
        </w:rPr>
      </w:pPr>
    </w:p>
    <w:p w:rsidR="005348E0" w:rsidRPr="00385B1D" w:rsidRDefault="005348E0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8E0" w:rsidRPr="00385B1D" w:rsidRDefault="005348E0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8E0" w:rsidRPr="00385B1D" w:rsidRDefault="005348E0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b/>
          <w:sz w:val="28"/>
          <w:szCs w:val="28"/>
        </w:rPr>
        <w:t>2-я младшая группа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На начало учебного года: высокий – 7%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   средний – 11%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   низкий –  82%</w:t>
      </w:r>
    </w:p>
    <w:p w:rsidR="008E557E" w:rsidRPr="00385B1D" w:rsidRDefault="008E557E" w:rsidP="00385B1D">
      <w:pPr>
        <w:jc w:val="both"/>
        <w:rPr>
          <w:sz w:val="24"/>
          <w:szCs w:val="24"/>
        </w:rPr>
      </w:pPr>
    </w:p>
    <w:p w:rsidR="008E557E" w:rsidRPr="00385B1D" w:rsidRDefault="008E557E" w:rsidP="00385B1D">
      <w:pPr>
        <w:jc w:val="both"/>
        <w:rPr>
          <w:sz w:val="28"/>
          <w:szCs w:val="28"/>
        </w:rPr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6158" cy="2381693"/>
            <wp:effectExtent l="0" t="0" r="0" b="0"/>
            <wp:docPr id="39" name="Объект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На конец учебного года: высокий – 69%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  средний – 31%</w:t>
      </w:r>
    </w:p>
    <w:p w:rsidR="008E557E" w:rsidRPr="00385B1D" w:rsidRDefault="008E557E" w:rsidP="00385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 xml:space="preserve">                                          низкий – - %</w:t>
      </w:r>
    </w:p>
    <w:p w:rsidR="008E557E" w:rsidRPr="00385B1D" w:rsidRDefault="008E557E" w:rsidP="00385B1D">
      <w:pPr>
        <w:jc w:val="both"/>
        <w:rPr>
          <w:sz w:val="24"/>
          <w:szCs w:val="24"/>
        </w:rPr>
      </w:pPr>
    </w:p>
    <w:p w:rsidR="008E557E" w:rsidRPr="00385B1D" w:rsidRDefault="008E557E" w:rsidP="00385B1D">
      <w:pPr>
        <w:jc w:val="both"/>
      </w:pPr>
      <w:r w:rsidRPr="00385B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99321" cy="2243470"/>
            <wp:effectExtent l="0" t="0" r="1905" b="4445"/>
            <wp:docPr id="40" name="Объект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8E557E" w:rsidRPr="00385B1D" w:rsidRDefault="008E557E" w:rsidP="00385B1D">
      <w:pPr>
        <w:jc w:val="both"/>
      </w:pPr>
    </w:p>
    <w:p w:rsidR="008E557E" w:rsidRPr="00385B1D" w:rsidRDefault="008E557E" w:rsidP="00385B1D">
      <w:pPr>
        <w:jc w:val="both"/>
        <w:rPr>
          <w:rFonts w:ascii="Times New Roman" w:hAnsi="Times New Roman" w:cs="Times New Roman"/>
          <w:sz w:val="28"/>
          <w:szCs w:val="28"/>
        </w:rPr>
      </w:pPr>
      <w:r w:rsidRPr="00385B1D">
        <w:rPr>
          <w:rFonts w:ascii="Times New Roman" w:hAnsi="Times New Roman" w:cs="Times New Roman"/>
          <w:sz w:val="28"/>
          <w:szCs w:val="28"/>
        </w:rPr>
        <w:t>Из диаграмм видно, что воспитатели занимались не только на занятиях, но и проводили большую индивидуальную работу, чтобы добиться таких результатов.</w:t>
      </w:r>
    </w:p>
    <w:p w:rsidR="008E557E" w:rsidRPr="00385B1D" w:rsidRDefault="008E557E" w:rsidP="00385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8E0" w:rsidRPr="00385B1D" w:rsidRDefault="005348E0" w:rsidP="00385B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8E0" w:rsidRPr="00385B1D" w:rsidRDefault="005348E0" w:rsidP="00385B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8E0" w:rsidRPr="00385B1D" w:rsidRDefault="005348E0" w:rsidP="00385B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57E" w:rsidRPr="00385B1D" w:rsidRDefault="00B03540" w:rsidP="00385B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Основными направлениями ближайшего развития дошкольного образования </w:t>
      </w:r>
    </w:p>
    <w:p w:rsidR="008E557E" w:rsidRPr="00385B1D" w:rsidRDefault="008E557E" w:rsidP="00385B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b/>
          <w:sz w:val="28"/>
          <w:szCs w:val="28"/>
        </w:rPr>
        <w:t xml:space="preserve"> 1.Начать</w:t>
      </w:r>
      <w:r w:rsidR="00C36CB7" w:rsidRPr="00C36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CB7" w:rsidRPr="00385B1D">
        <w:rPr>
          <w:rFonts w:ascii="Times New Roman" w:hAnsi="Times New Roman" w:cs="Times New Roman"/>
          <w:b/>
          <w:sz w:val="28"/>
          <w:szCs w:val="28"/>
        </w:rPr>
        <w:t>работу по воспитанию коммуникативных качеств личности.</w:t>
      </w:r>
    </w:p>
    <w:p w:rsidR="008E557E" w:rsidRPr="00385B1D" w:rsidRDefault="008E557E" w:rsidP="00385B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57E" w:rsidRPr="00385B1D" w:rsidRDefault="00C36CB7" w:rsidP="00385B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2.Продолжать работу по формированию математических представлений у детей</w:t>
      </w:r>
    </w:p>
    <w:p w:rsidR="008E557E" w:rsidRPr="00385B1D" w:rsidRDefault="008E557E" w:rsidP="00385B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57E" w:rsidRPr="00385B1D" w:rsidRDefault="008E557E" w:rsidP="00385B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b/>
          <w:sz w:val="28"/>
          <w:szCs w:val="28"/>
        </w:rPr>
        <w:t>3.</w:t>
      </w:r>
      <w:r w:rsidR="00B03540">
        <w:rPr>
          <w:rFonts w:ascii="Times New Roman" w:hAnsi="Times New Roman" w:cs="Times New Roman"/>
          <w:b/>
          <w:sz w:val="28"/>
          <w:szCs w:val="28"/>
        </w:rPr>
        <w:t>Ссистематизировать</w:t>
      </w:r>
      <w:r w:rsidR="00096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B1D">
        <w:rPr>
          <w:rFonts w:ascii="Times New Roman" w:hAnsi="Times New Roman" w:cs="Times New Roman"/>
          <w:b/>
          <w:sz w:val="28"/>
          <w:szCs w:val="28"/>
        </w:rPr>
        <w:t>раб</w:t>
      </w:r>
      <w:r w:rsidR="0009644B">
        <w:rPr>
          <w:rFonts w:ascii="Times New Roman" w:hAnsi="Times New Roman" w:cs="Times New Roman"/>
          <w:b/>
          <w:sz w:val="28"/>
          <w:szCs w:val="28"/>
        </w:rPr>
        <w:t>оту</w:t>
      </w:r>
      <w:r w:rsidRPr="00385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CB7">
        <w:rPr>
          <w:rFonts w:ascii="Times New Roman" w:hAnsi="Times New Roman" w:cs="Times New Roman"/>
          <w:b/>
          <w:sz w:val="28"/>
          <w:szCs w:val="28"/>
        </w:rPr>
        <w:t>по формированию здорового образа жизни у детей через здоровье сберегающие технологии</w:t>
      </w:r>
      <w:r w:rsidR="00B03540">
        <w:rPr>
          <w:rFonts w:ascii="Times New Roman" w:hAnsi="Times New Roman" w:cs="Times New Roman"/>
          <w:b/>
          <w:sz w:val="28"/>
          <w:szCs w:val="28"/>
        </w:rPr>
        <w:t>.</w:t>
      </w:r>
    </w:p>
    <w:p w:rsidR="008E557E" w:rsidRPr="00385B1D" w:rsidRDefault="008E557E" w:rsidP="00385B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57E" w:rsidRPr="00385B1D" w:rsidRDefault="008E557E" w:rsidP="00385B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57E" w:rsidRPr="00385B1D" w:rsidRDefault="008E557E" w:rsidP="00385B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57E" w:rsidRPr="00385B1D" w:rsidRDefault="008E557E" w:rsidP="00385B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57E" w:rsidRPr="00385B1D" w:rsidRDefault="008E557E" w:rsidP="00385B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57E" w:rsidRPr="00385B1D" w:rsidRDefault="008E557E" w:rsidP="00385B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57E" w:rsidRPr="00385B1D" w:rsidRDefault="008E557E" w:rsidP="00385B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57E" w:rsidRPr="00385B1D" w:rsidRDefault="008E557E" w:rsidP="00385B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57E" w:rsidRPr="00385B1D" w:rsidRDefault="008E557E" w:rsidP="00385B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E557E" w:rsidRPr="00385B1D" w:rsidSect="00A06963">
      <w:footerReference w:type="default" r:id="rId4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777" w:rsidRDefault="00DB0777" w:rsidP="005C048C">
      <w:pPr>
        <w:spacing w:after="0" w:line="240" w:lineRule="auto"/>
      </w:pPr>
      <w:r>
        <w:separator/>
      </w:r>
    </w:p>
  </w:endnote>
  <w:endnote w:type="continuationSeparator" w:id="0">
    <w:p w:rsidR="00DB0777" w:rsidRDefault="00DB0777" w:rsidP="005C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7541"/>
      <w:docPartObj>
        <w:docPartGallery w:val="Page Numbers (Bottom of Page)"/>
        <w:docPartUnique/>
      </w:docPartObj>
    </w:sdtPr>
    <w:sdtContent>
      <w:p w:rsidR="00C14175" w:rsidRDefault="00C1417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540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C14175" w:rsidRDefault="00C141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777" w:rsidRDefault="00DB0777" w:rsidP="005C048C">
      <w:pPr>
        <w:spacing w:after="0" w:line="240" w:lineRule="auto"/>
      </w:pPr>
      <w:r>
        <w:separator/>
      </w:r>
    </w:p>
  </w:footnote>
  <w:footnote w:type="continuationSeparator" w:id="0">
    <w:p w:rsidR="00DB0777" w:rsidRDefault="00DB0777" w:rsidP="005C0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8E6"/>
    <w:multiLevelType w:val="hybridMultilevel"/>
    <w:tmpl w:val="30D267F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2AA759F"/>
    <w:multiLevelType w:val="hybridMultilevel"/>
    <w:tmpl w:val="3300ED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B3448B"/>
    <w:multiLevelType w:val="hybridMultilevel"/>
    <w:tmpl w:val="B9EE5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35E63"/>
    <w:multiLevelType w:val="hybridMultilevel"/>
    <w:tmpl w:val="76EA5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F437DB"/>
    <w:multiLevelType w:val="hybridMultilevel"/>
    <w:tmpl w:val="FB663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93633"/>
    <w:multiLevelType w:val="hybridMultilevel"/>
    <w:tmpl w:val="6000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D6FB4"/>
    <w:multiLevelType w:val="hybridMultilevel"/>
    <w:tmpl w:val="3DC2AC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E54564A"/>
    <w:multiLevelType w:val="hybridMultilevel"/>
    <w:tmpl w:val="45C02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37A3D"/>
    <w:multiLevelType w:val="hybridMultilevel"/>
    <w:tmpl w:val="7BA01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87A4A"/>
    <w:multiLevelType w:val="hybridMultilevel"/>
    <w:tmpl w:val="1CC8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11BB2"/>
    <w:multiLevelType w:val="hybridMultilevel"/>
    <w:tmpl w:val="570A84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5DB6C74"/>
    <w:multiLevelType w:val="hybridMultilevel"/>
    <w:tmpl w:val="DF5E92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EB6324"/>
    <w:multiLevelType w:val="hybridMultilevel"/>
    <w:tmpl w:val="49220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34757"/>
    <w:multiLevelType w:val="hybridMultilevel"/>
    <w:tmpl w:val="2674B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A5701"/>
    <w:multiLevelType w:val="hybridMultilevel"/>
    <w:tmpl w:val="38708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5464E"/>
    <w:multiLevelType w:val="hybridMultilevel"/>
    <w:tmpl w:val="073CF7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1F94FE7"/>
    <w:multiLevelType w:val="hybridMultilevel"/>
    <w:tmpl w:val="157802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38473034"/>
    <w:multiLevelType w:val="hybridMultilevel"/>
    <w:tmpl w:val="FC96B0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F6F441D"/>
    <w:multiLevelType w:val="hybridMultilevel"/>
    <w:tmpl w:val="A7723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D4BE7"/>
    <w:multiLevelType w:val="hybridMultilevel"/>
    <w:tmpl w:val="3D2E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703C6"/>
    <w:multiLevelType w:val="hybridMultilevel"/>
    <w:tmpl w:val="F54CF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754209"/>
    <w:multiLevelType w:val="hybridMultilevel"/>
    <w:tmpl w:val="3FB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A231DA"/>
    <w:multiLevelType w:val="hybridMultilevel"/>
    <w:tmpl w:val="86562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EB27B2"/>
    <w:multiLevelType w:val="hybridMultilevel"/>
    <w:tmpl w:val="3912CA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5A6776DA"/>
    <w:multiLevelType w:val="hybridMultilevel"/>
    <w:tmpl w:val="C46C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56596"/>
    <w:multiLevelType w:val="hybridMultilevel"/>
    <w:tmpl w:val="CC0095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895736F"/>
    <w:multiLevelType w:val="hybridMultilevel"/>
    <w:tmpl w:val="83861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1A47D9"/>
    <w:multiLevelType w:val="hybridMultilevel"/>
    <w:tmpl w:val="3FE0D66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8">
    <w:nsid w:val="6B9F0CD0"/>
    <w:multiLevelType w:val="hybridMultilevel"/>
    <w:tmpl w:val="800A87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3"/>
  </w:num>
  <w:num w:numId="4">
    <w:abstractNumId w:val="26"/>
  </w:num>
  <w:num w:numId="5">
    <w:abstractNumId w:val="10"/>
  </w:num>
  <w:num w:numId="6">
    <w:abstractNumId w:val="19"/>
  </w:num>
  <w:num w:numId="7">
    <w:abstractNumId w:val="28"/>
  </w:num>
  <w:num w:numId="8">
    <w:abstractNumId w:val="15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1"/>
  </w:num>
  <w:num w:numId="14">
    <w:abstractNumId w:val="12"/>
  </w:num>
  <w:num w:numId="15">
    <w:abstractNumId w:val="5"/>
  </w:num>
  <w:num w:numId="16">
    <w:abstractNumId w:val="7"/>
  </w:num>
  <w:num w:numId="17">
    <w:abstractNumId w:val="20"/>
  </w:num>
  <w:num w:numId="18">
    <w:abstractNumId w:val="0"/>
  </w:num>
  <w:num w:numId="19">
    <w:abstractNumId w:val="6"/>
  </w:num>
  <w:num w:numId="20">
    <w:abstractNumId w:val="4"/>
  </w:num>
  <w:num w:numId="21">
    <w:abstractNumId w:val="3"/>
  </w:num>
  <w:num w:numId="22">
    <w:abstractNumId w:val="11"/>
  </w:num>
  <w:num w:numId="23">
    <w:abstractNumId w:val="25"/>
  </w:num>
  <w:num w:numId="24">
    <w:abstractNumId w:val="24"/>
  </w:num>
  <w:num w:numId="25">
    <w:abstractNumId w:val="14"/>
  </w:num>
  <w:num w:numId="26">
    <w:abstractNumId w:val="21"/>
  </w:num>
  <w:num w:numId="27">
    <w:abstractNumId w:val="2"/>
  </w:num>
  <w:num w:numId="28">
    <w:abstractNumId w:val="27"/>
  </w:num>
  <w:num w:numId="29">
    <w:abstractNumId w:val="1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8C"/>
    <w:rsid w:val="000331B1"/>
    <w:rsid w:val="000446E9"/>
    <w:rsid w:val="00047F7A"/>
    <w:rsid w:val="00050824"/>
    <w:rsid w:val="00053687"/>
    <w:rsid w:val="0007481C"/>
    <w:rsid w:val="000871D7"/>
    <w:rsid w:val="0009644B"/>
    <w:rsid w:val="000A0DD3"/>
    <w:rsid w:val="000D33DA"/>
    <w:rsid w:val="000D7396"/>
    <w:rsid w:val="000E78FF"/>
    <w:rsid w:val="000F3800"/>
    <w:rsid w:val="001245A7"/>
    <w:rsid w:val="00134A4C"/>
    <w:rsid w:val="001351B3"/>
    <w:rsid w:val="001357FB"/>
    <w:rsid w:val="001359DA"/>
    <w:rsid w:val="00137FFD"/>
    <w:rsid w:val="001440CD"/>
    <w:rsid w:val="00147888"/>
    <w:rsid w:val="0019227D"/>
    <w:rsid w:val="001A55A8"/>
    <w:rsid w:val="001A5E60"/>
    <w:rsid w:val="001D2E1A"/>
    <w:rsid w:val="001D3915"/>
    <w:rsid w:val="001D3FED"/>
    <w:rsid w:val="001E62A1"/>
    <w:rsid w:val="002037AD"/>
    <w:rsid w:val="00211EF5"/>
    <w:rsid w:val="00222E9B"/>
    <w:rsid w:val="0024099C"/>
    <w:rsid w:val="0025575D"/>
    <w:rsid w:val="00281EBF"/>
    <w:rsid w:val="00283C3B"/>
    <w:rsid w:val="002930FE"/>
    <w:rsid w:val="002C4E6A"/>
    <w:rsid w:val="002C5469"/>
    <w:rsid w:val="002C7D3B"/>
    <w:rsid w:val="002E339F"/>
    <w:rsid w:val="00305ADE"/>
    <w:rsid w:val="00337BF8"/>
    <w:rsid w:val="00355B63"/>
    <w:rsid w:val="00360C74"/>
    <w:rsid w:val="00372036"/>
    <w:rsid w:val="00375D28"/>
    <w:rsid w:val="00383AFE"/>
    <w:rsid w:val="00385B1D"/>
    <w:rsid w:val="003C5A56"/>
    <w:rsid w:val="003F7851"/>
    <w:rsid w:val="00400CD8"/>
    <w:rsid w:val="00417B10"/>
    <w:rsid w:val="00424440"/>
    <w:rsid w:val="004445C2"/>
    <w:rsid w:val="00451CC5"/>
    <w:rsid w:val="0045705B"/>
    <w:rsid w:val="0046076C"/>
    <w:rsid w:val="00462DC8"/>
    <w:rsid w:val="00467A51"/>
    <w:rsid w:val="004867A4"/>
    <w:rsid w:val="00487E17"/>
    <w:rsid w:val="00494EF1"/>
    <w:rsid w:val="00494F60"/>
    <w:rsid w:val="004B2224"/>
    <w:rsid w:val="004C3B0A"/>
    <w:rsid w:val="004E57EC"/>
    <w:rsid w:val="004F4A55"/>
    <w:rsid w:val="005326CC"/>
    <w:rsid w:val="005348E0"/>
    <w:rsid w:val="005664A9"/>
    <w:rsid w:val="0057089A"/>
    <w:rsid w:val="00596C7A"/>
    <w:rsid w:val="005C048C"/>
    <w:rsid w:val="005C4176"/>
    <w:rsid w:val="005E2B60"/>
    <w:rsid w:val="005E3495"/>
    <w:rsid w:val="00603DE4"/>
    <w:rsid w:val="0061547A"/>
    <w:rsid w:val="006310EA"/>
    <w:rsid w:val="0063441F"/>
    <w:rsid w:val="00642FEC"/>
    <w:rsid w:val="0064561A"/>
    <w:rsid w:val="00661348"/>
    <w:rsid w:val="00662432"/>
    <w:rsid w:val="00664DCA"/>
    <w:rsid w:val="00673C50"/>
    <w:rsid w:val="00676654"/>
    <w:rsid w:val="006A3303"/>
    <w:rsid w:val="006C1123"/>
    <w:rsid w:val="006C20B8"/>
    <w:rsid w:val="006E5C67"/>
    <w:rsid w:val="006F666B"/>
    <w:rsid w:val="00711C2A"/>
    <w:rsid w:val="00712AF0"/>
    <w:rsid w:val="0071586A"/>
    <w:rsid w:val="007338B5"/>
    <w:rsid w:val="00733ADF"/>
    <w:rsid w:val="0073604C"/>
    <w:rsid w:val="007422DA"/>
    <w:rsid w:val="00751191"/>
    <w:rsid w:val="00752BC5"/>
    <w:rsid w:val="0078126D"/>
    <w:rsid w:val="00791C49"/>
    <w:rsid w:val="007933DE"/>
    <w:rsid w:val="007A555A"/>
    <w:rsid w:val="007B0DD2"/>
    <w:rsid w:val="007B78D0"/>
    <w:rsid w:val="007C0C67"/>
    <w:rsid w:val="007C46BF"/>
    <w:rsid w:val="007D24F1"/>
    <w:rsid w:val="007F155A"/>
    <w:rsid w:val="008209AA"/>
    <w:rsid w:val="00831E50"/>
    <w:rsid w:val="008474E6"/>
    <w:rsid w:val="0085667F"/>
    <w:rsid w:val="00863906"/>
    <w:rsid w:val="00877B7C"/>
    <w:rsid w:val="00890194"/>
    <w:rsid w:val="00895998"/>
    <w:rsid w:val="008B4672"/>
    <w:rsid w:val="008B4777"/>
    <w:rsid w:val="008C37B8"/>
    <w:rsid w:val="008C3E00"/>
    <w:rsid w:val="008D0110"/>
    <w:rsid w:val="008D6F93"/>
    <w:rsid w:val="008D73E2"/>
    <w:rsid w:val="008E2781"/>
    <w:rsid w:val="008E557E"/>
    <w:rsid w:val="00906325"/>
    <w:rsid w:val="00920354"/>
    <w:rsid w:val="009261A4"/>
    <w:rsid w:val="009321F5"/>
    <w:rsid w:val="009355A8"/>
    <w:rsid w:val="00947FED"/>
    <w:rsid w:val="009653FB"/>
    <w:rsid w:val="009759E1"/>
    <w:rsid w:val="00982002"/>
    <w:rsid w:val="00996411"/>
    <w:rsid w:val="009A3AEE"/>
    <w:rsid w:val="009A3CD3"/>
    <w:rsid w:val="009B5298"/>
    <w:rsid w:val="009B5831"/>
    <w:rsid w:val="009C3CC6"/>
    <w:rsid w:val="009D194D"/>
    <w:rsid w:val="009D7E0A"/>
    <w:rsid w:val="009E08EA"/>
    <w:rsid w:val="009F3936"/>
    <w:rsid w:val="00A01717"/>
    <w:rsid w:val="00A06963"/>
    <w:rsid w:val="00A22DB6"/>
    <w:rsid w:val="00A3657F"/>
    <w:rsid w:val="00A52810"/>
    <w:rsid w:val="00AA1259"/>
    <w:rsid w:val="00AA562F"/>
    <w:rsid w:val="00AA5E63"/>
    <w:rsid w:val="00AC2705"/>
    <w:rsid w:val="00AD24CB"/>
    <w:rsid w:val="00AD36DE"/>
    <w:rsid w:val="00AF5B59"/>
    <w:rsid w:val="00B03540"/>
    <w:rsid w:val="00B14DA7"/>
    <w:rsid w:val="00B178DB"/>
    <w:rsid w:val="00B67888"/>
    <w:rsid w:val="00B81EEB"/>
    <w:rsid w:val="00B83E4A"/>
    <w:rsid w:val="00B87293"/>
    <w:rsid w:val="00B977CA"/>
    <w:rsid w:val="00BB5027"/>
    <w:rsid w:val="00BC6AFF"/>
    <w:rsid w:val="00BE6821"/>
    <w:rsid w:val="00BF3A20"/>
    <w:rsid w:val="00C14175"/>
    <w:rsid w:val="00C14442"/>
    <w:rsid w:val="00C3547C"/>
    <w:rsid w:val="00C36CB7"/>
    <w:rsid w:val="00C40F52"/>
    <w:rsid w:val="00C44965"/>
    <w:rsid w:val="00C6050C"/>
    <w:rsid w:val="00C942DD"/>
    <w:rsid w:val="00CB13CF"/>
    <w:rsid w:val="00CE32E1"/>
    <w:rsid w:val="00D220EC"/>
    <w:rsid w:val="00D22239"/>
    <w:rsid w:val="00D34818"/>
    <w:rsid w:val="00D43A6E"/>
    <w:rsid w:val="00D844CB"/>
    <w:rsid w:val="00D91ECE"/>
    <w:rsid w:val="00D9385B"/>
    <w:rsid w:val="00DA0DE2"/>
    <w:rsid w:val="00DB0190"/>
    <w:rsid w:val="00DB0777"/>
    <w:rsid w:val="00DD4E95"/>
    <w:rsid w:val="00DD66E1"/>
    <w:rsid w:val="00DD68CA"/>
    <w:rsid w:val="00DF7D7B"/>
    <w:rsid w:val="00E05653"/>
    <w:rsid w:val="00E228B9"/>
    <w:rsid w:val="00E34DC6"/>
    <w:rsid w:val="00E3743B"/>
    <w:rsid w:val="00E46B74"/>
    <w:rsid w:val="00E512C6"/>
    <w:rsid w:val="00E519CD"/>
    <w:rsid w:val="00E70A63"/>
    <w:rsid w:val="00E731CA"/>
    <w:rsid w:val="00E73F7F"/>
    <w:rsid w:val="00E77F48"/>
    <w:rsid w:val="00E80552"/>
    <w:rsid w:val="00E94CA0"/>
    <w:rsid w:val="00EE07C3"/>
    <w:rsid w:val="00EE0AE1"/>
    <w:rsid w:val="00EE2F2C"/>
    <w:rsid w:val="00EF25D4"/>
    <w:rsid w:val="00EF7BC5"/>
    <w:rsid w:val="00F1044A"/>
    <w:rsid w:val="00F1185A"/>
    <w:rsid w:val="00F24E55"/>
    <w:rsid w:val="00F31C05"/>
    <w:rsid w:val="00F412D6"/>
    <w:rsid w:val="00F5570B"/>
    <w:rsid w:val="00F855EF"/>
    <w:rsid w:val="00F952F4"/>
    <w:rsid w:val="00F96FBF"/>
    <w:rsid w:val="00FA5067"/>
    <w:rsid w:val="00FB2AA9"/>
    <w:rsid w:val="00FB51B7"/>
    <w:rsid w:val="00FB7901"/>
    <w:rsid w:val="00FD2914"/>
    <w:rsid w:val="00FD4993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557E"/>
    <w:pPr>
      <w:keepNext/>
      <w:tabs>
        <w:tab w:val="left" w:pos="330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2">
    <w:name w:val="heading 2"/>
    <w:basedOn w:val="a"/>
    <w:next w:val="a"/>
    <w:link w:val="20"/>
    <w:unhideWhenUsed/>
    <w:qFormat/>
    <w:rsid w:val="008E55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E55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0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048C"/>
  </w:style>
  <w:style w:type="paragraph" w:styleId="a5">
    <w:name w:val="footer"/>
    <w:basedOn w:val="a"/>
    <w:link w:val="a6"/>
    <w:uiPriority w:val="99"/>
    <w:unhideWhenUsed/>
    <w:rsid w:val="005C0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48C"/>
  </w:style>
  <w:style w:type="table" w:styleId="a7">
    <w:name w:val="Table Grid"/>
    <w:basedOn w:val="a1"/>
    <w:uiPriority w:val="59"/>
    <w:rsid w:val="00664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55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E557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E5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E557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8E55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8E5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8E557E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8E5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E557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8E5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rsid w:val="008E55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Стиль"/>
    <w:rsid w:val="008E5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E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557E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semiHidden/>
    <w:unhideWhenUsed/>
    <w:rsid w:val="008E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8E557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8E557E"/>
    <w:pPr>
      <w:widowControl w:val="0"/>
      <w:autoSpaceDE w:val="0"/>
      <w:autoSpaceDN w:val="0"/>
      <w:adjustRightInd w:val="0"/>
      <w:spacing w:after="0" w:line="16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E557E"/>
    <w:pPr>
      <w:widowControl w:val="0"/>
      <w:autoSpaceDE w:val="0"/>
      <w:autoSpaceDN w:val="0"/>
      <w:adjustRightInd w:val="0"/>
      <w:spacing w:after="0" w:line="211" w:lineRule="exact"/>
      <w:ind w:firstLine="33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E557E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7">
    <w:name w:val="Font Style17"/>
    <w:basedOn w:val="a0"/>
    <w:rsid w:val="008E557E"/>
    <w:rPr>
      <w:rFonts w:ascii="Times New Roman" w:hAnsi="Times New Roman" w:cs="Times New Roman"/>
      <w:b/>
      <w:bCs/>
      <w:spacing w:val="2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557E"/>
    <w:pPr>
      <w:keepNext/>
      <w:tabs>
        <w:tab w:val="left" w:pos="330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2">
    <w:name w:val="heading 2"/>
    <w:basedOn w:val="a"/>
    <w:next w:val="a"/>
    <w:link w:val="20"/>
    <w:unhideWhenUsed/>
    <w:qFormat/>
    <w:rsid w:val="008E55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E55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0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048C"/>
  </w:style>
  <w:style w:type="paragraph" w:styleId="a5">
    <w:name w:val="footer"/>
    <w:basedOn w:val="a"/>
    <w:link w:val="a6"/>
    <w:uiPriority w:val="99"/>
    <w:unhideWhenUsed/>
    <w:rsid w:val="005C0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48C"/>
  </w:style>
  <w:style w:type="table" w:styleId="a7">
    <w:name w:val="Table Grid"/>
    <w:basedOn w:val="a1"/>
    <w:uiPriority w:val="59"/>
    <w:rsid w:val="00664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55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E557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E5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E557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8E55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8E5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8E557E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8E5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E557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8E5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rsid w:val="008E55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Стиль"/>
    <w:rsid w:val="008E5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E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557E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semiHidden/>
    <w:unhideWhenUsed/>
    <w:rsid w:val="008E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8E557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8E557E"/>
    <w:pPr>
      <w:widowControl w:val="0"/>
      <w:autoSpaceDE w:val="0"/>
      <w:autoSpaceDN w:val="0"/>
      <w:adjustRightInd w:val="0"/>
      <w:spacing w:after="0" w:line="16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E557E"/>
    <w:pPr>
      <w:widowControl w:val="0"/>
      <w:autoSpaceDE w:val="0"/>
      <w:autoSpaceDN w:val="0"/>
      <w:adjustRightInd w:val="0"/>
      <w:spacing w:after="0" w:line="211" w:lineRule="exact"/>
      <w:ind w:firstLine="33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E557E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7">
    <w:name w:val="Font Style17"/>
    <w:basedOn w:val="a0"/>
    <w:rsid w:val="008E557E"/>
    <w:rPr>
      <w:rFonts w:ascii="Times New Roman" w:hAnsi="Times New Roman" w:cs="Times New Roman"/>
      <w:b/>
      <w:bCs/>
      <w:spacing w:val="2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.xm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0.xlsx"/><Relationship Id="rId1" Type="http://schemas.openxmlformats.org/officeDocument/2006/relationships/themeOverride" Target="../theme/themeOverride2.xm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6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0.39</c:v>
                </c:pt>
                <c:pt idx="1">
                  <c:v>0.35</c:v>
                </c:pt>
                <c:pt idx="2">
                  <c:v>0.05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0.15000000000000024</c:v>
                </c:pt>
                <c:pt idx="1">
                  <c:v>0.76000000000000234</c:v>
                </c:pt>
                <c:pt idx="2" formatCode="0.00%">
                  <c:v>9.0000000000000024E-2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3"/>
              <c:delete val="1"/>
            </c:dLbl>
            <c:showLegendKey val="1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0.78</c:v>
                </c:pt>
                <c:pt idx="2">
                  <c:v>0.22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0.17</c:v>
                </c:pt>
                <c:pt idx="1">
                  <c:v>0.6</c:v>
                </c:pt>
                <c:pt idx="2">
                  <c:v>0.33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</c:v>
                </c:pt>
                <c:pt idx="1">
                  <c:v>0.56999999999999995</c:v>
                </c:pt>
                <c:pt idx="2">
                  <c:v>0.31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0.28000000000000003</c:v>
                </c:pt>
                <c:pt idx="1">
                  <c:v>0.66</c:v>
                </c:pt>
                <c:pt idx="2">
                  <c:v>0.06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0.4</c:v>
                </c:pt>
                <c:pt idx="2">
                  <c:v>0.2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13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0.55000000000000004</c:v>
                </c:pt>
                <c:pt idx="1">
                  <c:v>0.45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0.85</c:v>
                </c:pt>
                <c:pt idx="2">
                  <c:v>0.15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2"/>
              <c:layout>
                <c:manualLayout>
                  <c:x val="0.11372588347511094"/>
                  <c:y val="9.79635499492054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0.97</c:v>
                </c:pt>
                <c:pt idx="1">
                  <c:v>0.03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</c:v>
                </c:pt>
                <c:pt idx="1">
                  <c:v>0.65</c:v>
                </c:pt>
                <c:pt idx="2">
                  <c:v>0.05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0.56999999999999995</c:v>
                </c:pt>
                <c:pt idx="1">
                  <c:v>0.47</c:v>
                </c:pt>
                <c:pt idx="2">
                  <c:v>0.06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0.47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0.87</c:v>
                </c:pt>
                <c:pt idx="1">
                  <c:v>0.11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2"/>
              <c:layout>
                <c:manualLayout>
                  <c:x val="9.1909064554387923E-2"/>
                  <c:y val="1.032859336979629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0.95</c:v>
                </c:pt>
                <c:pt idx="1">
                  <c:v>0.05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0.88</c:v>
                </c:pt>
                <c:pt idx="1">
                  <c:v>0.12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1"/>
              <c:layout>
                <c:manualLayout>
                  <c:x val="0.1331600296471514"/>
                  <c:y val="1.428477030330965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0.75</c:v>
                </c:pt>
                <c:pt idx="1">
                  <c:v>0.2</c:v>
                </c:pt>
                <c:pt idx="2">
                  <c:v>0.05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2"/>
              <c:layout>
                <c:manualLayout>
                  <c:x val="0.15026418181776396"/>
                  <c:y val="3.615208986315827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0.98</c:v>
                </c:pt>
                <c:pt idx="1">
                  <c:v>0.02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0.65</c:v>
                </c:pt>
                <c:pt idx="2">
                  <c:v>0.35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0.64</c:v>
                </c:pt>
                <c:pt idx="1">
                  <c:v>0.36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0.78</c:v>
                </c:pt>
                <c:pt idx="1">
                  <c:v>0.18000000000000024</c:v>
                </c:pt>
                <c:pt idx="2" formatCode="0.00%">
                  <c:v>4.0000000000000022E-2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</c:v>
                </c:pt>
                <c:pt idx="1">
                  <c:v>0.2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0.82000000000000062</c:v>
                </c:pt>
                <c:pt idx="1">
                  <c:v>0.14000000000000001</c:v>
                </c:pt>
                <c:pt idx="2" formatCode="0.00%">
                  <c:v>4.0000000000000022E-2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13">
          <a:noFill/>
        </a:ln>
      </c:spPr>
    </c:plotArea>
    <c:plotVisOnly val="1"/>
    <c:dispBlanksAs val="zero"/>
    <c:showDLblsOverMax val="0"/>
  </c:chart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0.35000000000000031</c:v>
                </c:pt>
                <c:pt idx="1">
                  <c:v>0.51</c:v>
                </c:pt>
                <c:pt idx="2" formatCode="0.00%">
                  <c:v>0.14000000000000001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0.6200000000000021</c:v>
                </c:pt>
                <c:pt idx="1">
                  <c:v>0.36000000000000032</c:v>
                </c:pt>
                <c:pt idx="2" formatCode="0.00%">
                  <c:v>2.0000000000000011E-2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0.55000000000000004</c:v>
                </c:pt>
                <c:pt idx="2" formatCode="0.00%">
                  <c:v>0.25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0.29000000000000031</c:v>
                </c:pt>
                <c:pt idx="1">
                  <c:v>0.52</c:v>
                </c:pt>
                <c:pt idx="2" formatCode="0.00%">
                  <c:v>0.25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7.0000000000000021E-2</c:v>
                </c:pt>
                <c:pt idx="1">
                  <c:v>0.11</c:v>
                </c:pt>
                <c:pt idx="2" formatCode="0.00%">
                  <c:v>0.19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0.69000000000000061</c:v>
                </c:pt>
                <c:pt idx="1">
                  <c:v>0.31000000000000105</c:v>
                </c:pt>
                <c:pt idx="2" formatCode="0.00%">
                  <c:v>0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0.87</c:v>
                </c:pt>
                <c:pt idx="1">
                  <c:v>0.13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0.65</c:v>
                </c:pt>
                <c:pt idx="2">
                  <c:v>0.35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0.504</c:v>
                </c:pt>
                <c:pt idx="1">
                  <c:v>0.47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</c:v>
                </c:pt>
                <c:pt idx="1">
                  <c:v>0.65</c:v>
                </c:pt>
                <c:pt idx="2" formatCode="0.00%">
                  <c:v>0.2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0.55000000000000004</c:v>
                </c:pt>
                <c:pt idx="2" formatCode="0.00%">
                  <c:v>0.2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0.75</c:v>
                </c:pt>
                <c:pt idx="2">
                  <c:v>0.15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91E8-354D-4A8C-B00B-57E9AC79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7575</Words>
  <Characters>43179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Sadik</Company>
  <LinksUpToDate>false</LinksUpToDate>
  <CharactersWithSpaces>50653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2014-09-23T08:42:00Z</cp:lastPrinted>
  <dcterms:created xsi:type="dcterms:W3CDTF">2015-05-08T08:27:00Z</dcterms:created>
  <dcterms:modified xsi:type="dcterms:W3CDTF">2015-05-08T08:45:00Z</dcterms:modified>
</cp:coreProperties>
</file>